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3E7BC">
      <w:pPr>
        <w:widowControl/>
        <w:wordWrap w:val="0"/>
        <w:jc w:val="left"/>
        <w:rPr>
          <w:rFonts w:hint="eastAsia" w:ascii="宋体" w:hAnsi="宋体"/>
          <w:b/>
          <w:sz w:val="44"/>
          <w:szCs w:val="44"/>
          <w:highlight w:val="none"/>
          <w:u w:val="none"/>
        </w:rPr>
      </w:pPr>
      <w:r>
        <w:rPr>
          <w:rFonts w:hint="eastAsia" w:ascii="宋体" w:hAnsi="宋体" w:cs="宋体"/>
          <w:color w:val="000000" w:themeColor="text1"/>
          <w:kern w:val="0"/>
          <w:sz w:val="32"/>
          <w:szCs w:val="32"/>
          <w:highlight w:val="none"/>
          <w:lang w:val="en-US" w:eastAsia="zh-CN"/>
          <w14:textFill>
            <w14:solidFill>
              <w14:schemeClr w14:val="tx1"/>
            </w14:solidFill>
          </w14:textFill>
        </w:rPr>
        <w:t>附件1：报名申请文件格式</w:t>
      </w:r>
      <w:r>
        <w:rPr>
          <w:rFonts w:hint="eastAsia" w:ascii="宋体" w:hAnsi="宋体"/>
          <w:b/>
          <w:sz w:val="44"/>
          <w:szCs w:val="44"/>
          <w:highlight w:val="none"/>
          <w:u w:val="none"/>
        </w:rPr>
        <w:t xml:space="preserve"> </w:t>
      </w:r>
      <w:bookmarkStart w:id="0" w:name="_Toc132117260"/>
      <w:bookmarkStart w:id="1" w:name="_Toc130024456"/>
      <w:bookmarkStart w:id="2" w:name="_Toc132040694"/>
    </w:p>
    <w:p w14:paraId="579863D9">
      <w:pPr>
        <w:wordWrap w:val="0"/>
        <w:jc w:val="center"/>
        <w:rPr>
          <w:rFonts w:hint="eastAsia" w:ascii="宋体" w:hAnsi="宋体"/>
          <w:b/>
          <w:sz w:val="44"/>
          <w:szCs w:val="44"/>
          <w:highlight w:val="none"/>
          <w:u w:val="none"/>
        </w:rPr>
      </w:pPr>
    </w:p>
    <w:p w14:paraId="463E12D0">
      <w:pPr>
        <w:wordWrap w:val="0"/>
        <w:jc w:val="center"/>
        <w:rPr>
          <w:rFonts w:hint="eastAsia" w:ascii="宋体" w:hAnsi="宋体"/>
          <w:b/>
          <w:sz w:val="44"/>
          <w:szCs w:val="44"/>
          <w:highlight w:val="none"/>
          <w:u w:val="none"/>
        </w:rPr>
      </w:pPr>
    </w:p>
    <w:p w14:paraId="75839641">
      <w:pPr>
        <w:wordWrap w:val="0"/>
        <w:jc w:val="center"/>
        <w:rPr>
          <w:rFonts w:hint="eastAsia" w:ascii="宋体" w:hAnsi="宋体"/>
          <w:b/>
          <w:sz w:val="44"/>
          <w:szCs w:val="44"/>
          <w:highlight w:val="none"/>
          <w:u w:val="none"/>
        </w:rPr>
      </w:pPr>
    </w:p>
    <w:p w14:paraId="6DA1A386">
      <w:pPr>
        <w:wordWrap w:val="0"/>
        <w:jc w:val="center"/>
        <w:rPr>
          <w:rFonts w:hint="eastAsia" w:ascii="宋体" w:hAnsi="宋体"/>
          <w:b/>
          <w:sz w:val="44"/>
          <w:szCs w:val="44"/>
          <w:highlight w:val="none"/>
          <w:u w:val="none"/>
        </w:rPr>
      </w:pPr>
    </w:p>
    <w:p w14:paraId="55CEDD7B">
      <w:pPr>
        <w:wordWrap w:val="0"/>
        <w:jc w:val="center"/>
        <w:rPr>
          <w:rFonts w:hint="eastAsia" w:ascii="宋体" w:hAnsi="宋体"/>
          <w:b/>
          <w:sz w:val="44"/>
          <w:szCs w:val="44"/>
          <w:highlight w:val="none"/>
          <w:u w:val="none"/>
        </w:rPr>
      </w:pPr>
    </w:p>
    <w:p w14:paraId="7B70A021">
      <w:pPr>
        <w:wordWrap w:val="0"/>
        <w:jc w:val="center"/>
        <w:rPr>
          <w:rFonts w:hint="eastAsia" w:ascii="宋体" w:hAnsi="宋体"/>
          <w:b/>
          <w:sz w:val="44"/>
          <w:szCs w:val="44"/>
          <w:highlight w:val="none"/>
          <w:u w:val="none"/>
        </w:rPr>
      </w:pPr>
    </w:p>
    <w:p w14:paraId="40C0D62C">
      <w:pPr>
        <w:wordWrap w:val="0"/>
        <w:jc w:val="center"/>
        <w:rPr>
          <w:rFonts w:hint="eastAsia" w:ascii="宋体" w:hAnsi="宋体"/>
          <w:b/>
          <w:sz w:val="44"/>
          <w:szCs w:val="44"/>
          <w:highlight w:val="none"/>
          <w:u w:val="none"/>
        </w:rPr>
      </w:pPr>
    </w:p>
    <w:p w14:paraId="464BD831">
      <w:pPr>
        <w:wordWrap w:val="0"/>
        <w:jc w:val="center"/>
        <w:rPr>
          <w:rFonts w:hint="eastAsia" w:ascii="宋体" w:hAnsi="宋体"/>
          <w:b/>
          <w:sz w:val="44"/>
          <w:szCs w:val="44"/>
          <w:highlight w:val="none"/>
          <w:u w:val="none"/>
        </w:rPr>
      </w:pPr>
    </w:p>
    <w:p w14:paraId="19243FCF">
      <w:pPr>
        <w:wordWrap w:val="0"/>
        <w:jc w:val="center"/>
        <w:rPr>
          <w:rFonts w:hint="eastAsia" w:ascii="宋体" w:hAnsi="宋体"/>
          <w:b/>
          <w:sz w:val="44"/>
          <w:szCs w:val="44"/>
          <w:highlight w:val="none"/>
          <w:u w:val="none"/>
        </w:rPr>
      </w:pPr>
    </w:p>
    <w:p w14:paraId="105AFD01">
      <w:pPr>
        <w:wordWrap w:val="0"/>
        <w:jc w:val="center"/>
        <w:rPr>
          <w:rFonts w:hint="eastAsia" w:ascii="宋体" w:hAnsi="宋体"/>
          <w:b/>
          <w:sz w:val="44"/>
          <w:szCs w:val="44"/>
          <w:highlight w:val="none"/>
          <w:u w:val="none"/>
        </w:rPr>
      </w:pPr>
    </w:p>
    <w:p w14:paraId="53083F9F">
      <w:pPr>
        <w:wordWrap w:val="0"/>
        <w:jc w:val="center"/>
        <w:rPr>
          <w:rFonts w:hint="eastAsia" w:ascii="宋体" w:hAnsi="宋体"/>
          <w:b/>
          <w:sz w:val="44"/>
          <w:szCs w:val="44"/>
          <w:highlight w:val="none"/>
          <w:u w:val="none"/>
        </w:rPr>
      </w:pPr>
    </w:p>
    <w:p w14:paraId="7E0B7FD2">
      <w:pPr>
        <w:wordWrap w:val="0"/>
        <w:jc w:val="center"/>
        <w:rPr>
          <w:rFonts w:hint="eastAsia" w:ascii="宋体" w:hAnsi="宋体"/>
          <w:b/>
          <w:sz w:val="44"/>
          <w:szCs w:val="44"/>
          <w:highlight w:val="none"/>
          <w:u w:val="none"/>
        </w:rPr>
      </w:pPr>
    </w:p>
    <w:p w14:paraId="64A0C3C2">
      <w:pPr>
        <w:wordWrap w:val="0"/>
        <w:jc w:val="center"/>
        <w:rPr>
          <w:rFonts w:hint="eastAsia" w:ascii="宋体" w:hAnsi="宋体"/>
          <w:b/>
          <w:sz w:val="44"/>
          <w:szCs w:val="44"/>
          <w:highlight w:val="none"/>
          <w:u w:val="none"/>
        </w:rPr>
      </w:pPr>
    </w:p>
    <w:p w14:paraId="7EEBA0AC">
      <w:pPr>
        <w:wordWrap w:val="0"/>
        <w:jc w:val="center"/>
        <w:rPr>
          <w:rFonts w:hint="eastAsia" w:ascii="宋体" w:hAnsi="宋体"/>
          <w:b/>
          <w:sz w:val="44"/>
          <w:szCs w:val="44"/>
          <w:highlight w:val="none"/>
          <w:u w:val="none"/>
        </w:rPr>
      </w:pPr>
    </w:p>
    <w:p w14:paraId="5E56614C">
      <w:pPr>
        <w:wordWrap w:val="0"/>
        <w:jc w:val="center"/>
        <w:rPr>
          <w:rFonts w:hint="eastAsia" w:ascii="宋体" w:hAnsi="宋体"/>
          <w:b/>
          <w:sz w:val="44"/>
          <w:szCs w:val="44"/>
          <w:highlight w:val="none"/>
          <w:u w:val="none"/>
        </w:rPr>
      </w:pPr>
    </w:p>
    <w:p w14:paraId="03DE2909">
      <w:pPr>
        <w:wordWrap w:val="0"/>
        <w:jc w:val="center"/>
        <w:rPr>
          <w:rFonts w:hint="eastAsia" w:ascii="宋体" w:hAnsi="宋体"/>
          <w:b/>
          <w:sz w:val="44"/>
          <w:szCs w:val="44"/>
          <w:highlight w:val="none"/>
          <w:u w:val="none"/>
        </w:rPr>
      </w:pPr>
    </w:p>
    <w:p w14:paraId="22FBF932">
      <w:pPr>
        <w:wordWrap w:val="0"/>
        <w:jc w:val="center"/>
        <w:rPr>
          <w:rFonts w:hint="eastAsia" w:ascii="宋体" w:hAnsi="宋体"/>
          <w:b/>
          <w:sz w:val="44"/>
          <w:szCs w:val="44"/>
          <w:highlight w:val="none"/>
          <w:u w:val="none"/>
        </w:rPr>
      </w:pPr>
    </w:p>
    <w:p w14:paraId="308048ED">
      <w:pPr>
        <w:wordWrap w:val="0"/>
        <w:jc w:val="center"/>
        <w:rPr>
          <w:rFonts w:hint="eastAsia" w:ascii="宋体" w:hAnsi="宋体"/>
          <w:b/>
          <w:sz w:val="44"/>
          <w:szCs w:val="44"/>
          <w:highlight w:val="none"/>
          <w:u w:val="none"/>
        </w:rPr>
      </w:pPr>
    </w:p>
    <w:p w14:paraId="395DA908">
      <w:pPr>
        <w:wordWrap w:val="0"/>
        <w:jc w:val="center"/>
        <w:rPr>
          <w:rFonts w:hint="eastAsia" w:ascii="宋体" w:hAnsi="宋体"/>
          <w:b/>
          <w:sz w:val="44"/>
          <w:szCs w:val="44"/>
          <w:highlight w:val="none"/>
          <w:u w:val="none"/>
        </w:rPr>
      </w:pPr>
    </w:p>
    <w:p w14:paraId="480F1B29">
      <w:pPr>
        <w:wordWrap w:val="0"/>
        <w:jc w:val="center"/>
        <w:rPr>
          <w:rFonts w:hint="eastAsia" w:ascii="宋体" w:hAnsi="宋体"/>
          <w:b/>
          <w:sz w:val="44"/>
          <w:szCs w:val="44"/>
          <w:highlight w:val="none"/>
          <w:u w:val="none"/>
        </w:rPr>
      </w:pPr>
    </w:p>
    <w:p w14:paraId="0D850370">
      <w:pPr>
        <w:wordWrap w:val="0"/>
        <w:jc w:val="center"/>
        <w:rPr>
          <w:rFonts w:hint="eastAsia" w:ascii="宋体" w:hAnsi="宋体"/>
          <w:b/>
          <w:sz w:val="44"/>
          <w:szCs w:val="44"/>
          <w:highlight w:val="none"/>
          <w:u w:val="none"/>
        </w:rPr>
      </w:pPr>
    </w:p>
    <w:p w14:paraId="45D2D802">
      <w:pPr>
        <w:wordWrap w:val="0"/>
        <w:jc w:val="center"/>
        <w:rPr>
          <w:rFonts w:hint="eastAsia" w:ascii="宋体" w:hAnsi="宋体"/>
          <w:b/>
          <w:sz w:val="44"/>
          <w:szCs w:val="44"/>
          <w:highlight w:val="none"/>
          <w:u w:val="none"/>
        </w:rPr>
      </w:pPr>
    </w:p>
    <w:p w14:paraId="059D0A4A">
      <w:pPr>
        <w:wordWrap w:val="0"/>
        <w:jc w:val="center"/>
        <w:rPr>
          <w:rFonts w:hint="eastAsia" w:ascii="宋体" w:hAnsi="宋体"/>
          <w:b/>
          <w:sz w:val="44"/>
          <w:szCs w:val="44"/>
          <w:highlight w:val="none"/>
          <w:u w:val="none"/>
        </w:rPr>
      </w:pPr>
    </w:p>
    <w:p w14:paraId="6031F79D">
      <w:pPr>
        <w:wordWrap w:val="0"/>
        <w:jc w:val="center"/>
        <w:rPr>
          <w:rFonts w:hint="eastAsia" w:ascii="宋体" w:hAnsi="宋体"/>
          <w:b/>
          <w:sz w:val="44"/>
          <w:szCs w:val="44"/>
          <w:highlight w:val="none"/>
          <w:u w:val="none"/>
        </w:rPr>
      </w:pPr>
    </w:p>
    <w:p w14:paraId="63BAC1C6">
      <w:pPr>
        <w:wordWrap w:val="0"/>
        <w:jc w:val="center"/>
        <w:rPr>
          <w:rFonts w:hint="eastAsia" w:ascii="宋体" w:hAnsi="宋体"/>
          <w:b/>
          <w:sz w:val="44"/>
          <w:szCs w:val="44"/>
          <w:highlight w:val="none"/>
          <w:u w:val="none"/>
        </w:rPr>
      </w:pPr>
    </w:p>
    <w:p w14:paraId="45D021EA">
      <w:pPr>
        <w:wordWrap w:val="0"/>
        <w:jc w:val="center"/>
        <w:rPr>
          <w:rFonts w:hint="eastAsia" w:ascii="宋体" w:hAnsi="宋体"/>
          <w:b/>
          <w:sz w:val="44"/>
          <w:szCs w:val="44"/>
          <w:highlight w:val="none"/>
          <w:u w:val="none"/>
        </w:rPr>
      </w:pPr>
      <w:r>
        <w:rPr>
          <w:rFonts w:hint="eastAsia" w:ascii="宋体" w:hAnsi="宋体"/>
          <w:b/>
          <w:sz w:val="44"/>
          <w:szCs w:val="44"/>
          <w:highlight w:val="none"/>
          <w:u w:val="none"/>
        </w:rPr>
        <w:t>甘孜州建设投资集团有限公司及下属子公司</w:t>
      </w:r>
    </w:p>
    <w:p w14:paraId="693BE336">
      <w:pPr>
        <w:wordWrap w:val="0"/>
        <w:jc w:val="center"/>
        <w:rPr>
          <w:rFonts w:hint="eastAsia" w:ascii="宋体" w:hAnsi="宋体"/>
          <w:b/>
          <w:sz w:val="44"/>
          <w:szCs w:val="44"/>
          <w:highlight w:val="none"/>
          <w:u w:val="none"/>
        </w:rPr>
      </w:pPr>
      <w:r>
        <w:rPr>
          <w:rFonts w:hint="eastAsia" w:ascii="宋体" w:hAnsi="宋体"/>
          <w:b/>
          <w:sz w:val="44"/>
          <w:szCs w:val="44"/>
          <w:highlight w:val="none"/>
          <w:u w:val="none"/>
        </w:rPr>
        <w:t>生产经营核心供应商库</w:t>
      </w:r>
      <w:r>
        <w:rPr>
          <w:rFonts w:hint="eastAsia" w:ascii="宋体" w:hAnsi="宋体"/>
          <w:b/>
          <w:sz w:val="44"/>
          <w:szCs w:val="44"/>
          <w:highlight w:val="none"/>
          <w:u w:val="none"/>
          <w:lang w:val="en-US" w:eastAsia="zh-CN"/>
        </w:rPr>
        <w:t>入库</w:t>
      </w:r>
      <w:bookmarkEnd w:id="0"/>
      <w:bookmarkEnd w:id="1"/>
      <w:bookmarkEnd w:id="2"/>
    </w:p>
    <w:p w14:paraId="2EB4D783">
      <w:pPr>
        <w:wordWrap w:val="0"/>
        <w:rPr>
          <w:rFonts w:ascii="宋体" w:hAnsi="宋体"/>
          <w:sz w:val="28"/>
          <w:szCs w:val="28"/>
          <w:highlight w:val="none"/>
        </w:rPr>
      </w:pPr>
    </w:p>
    <w:p w14:paraId="371C8FF7">
      <w:pPr>
        <w:wordWrap w:val="0"/>
        <w:rPr>
          <w:rFonts w:ascii="宋体" w:hAnsi="宋体"/>
          <w:sz w:val="28"/>
          <w:szCs w:val="28"/>
          <w:highlight w:val="none"/>
        </w:rPr>
      </w:pPr>
    </w:p>
    <w:p w14:paraId="37A64627">
      <w:pPr>
        <w:wordWrap w:val="0"/>
        <w:rPr>
          <w:rFonts w:ascii="宋体" w:hAnsi="宋体"/>
          <w:sz w:val="28"/>
          <w:szCs w:val="28"/>
          <w:highlight w:val="none"/>
        </w:rPr>
      </w:pPr>
    </w:p>
    <w:p w14:paraId="2B3E95D5">
      <w:pPr>
        <w:wordWrap w:val="0"/>
        <w:jc w:val="center"/>
        <w:rPr>
          <w:rFonts w:hint="eastAsia" w:ascii="宋体" w:hAnsi="宋体"/>
          <w:b/>
          <w:sz w:val="44"/>
          <w:szCs w:val="44"/>
          <w:highlight w:val="none"/>
          <w:u w:val="none"/>
          <w:lang w:val="en-US" w:eastAsia="zh-CN"/>
        </w:rPr>
      </w:pPr>
      <w:r>
        <w:rPr>
          <w:rFonts w:hint="eastAsia" w:ascii="宋体" w:hAnsi="宋体"/>
          <w:b/>
          <w:sz w:val="44"/>
          <w:szCs w:val="44"/>
          <w:highlight w:val="none"/>
          <w:u w:val="none"/>
          <w:lang w:val="en-US" w:eastAsia="zh-CN"/>
        </w:rPr>
        <w:t>报</w:t>
      </w:r>
    </w:p>
    <w:p w14:paraId="66CB0B2F">
      <w:pPr>
        <w:wordWrap w:val="0"/>
        <w:jc w:val="center"/>
        <w:rPr>
          <w:rFonts w:hint="eastAsia" w:ascii="宋体" w:hAnsi="宋体"/>
          <w:b/>
          <w:sz w:val="44"/>
          <w:szCs w:val="44"/>
          <w:highlight w:val="none"/>
          <w:u w:val="none"/>
          <w:lang w:val="en-US" w:eastAsia="zh-CN"/>
        </w:rPr>
      </w:pPr>
    </w:p>
    <w:p w14:paraId="32DFA256">
      <w:pPr>
        <w:wordWrap w:val="0"/>
        <w:jc w:val="center"/>
        <w:rPr>
          <w:rFonts w:hint="eastAsia" w:ascii="宋体" w:hAnsi="宋体"/>
          <w:b/>
          <w:sz w:val="44"/>
          <w:szCs w:val="44"/>
          <w:highlight w:val="none"/>
          <w:u w:val="none"/>
          <w:lang w:val="en-US" w:eastAsia="zh-CN"/>
        </w:rPr>
      </w:pPr>
      <w:r>
        <w:rPr>
          <w:rFonts w:hint="eastAsia" w:ascii="宋体" w:hAnsi="宋体"/>
          <w:b/>
          <w:sz w:val="44"/>
          <w:szCs w:val="44"/>
          <w:highlight w:val="none"/>
          <w:u w:val="none"/>
          <w:lang w:val="en-US" w:eastAsia="zh-CN"/>
        </w:rPr>
        <w:t>名</w:t>
      </w:r>
    </w:p>
    <w:p w14:paraId="552EB9DF">
      <w:pPr>
        <w:wordWrap w:val="0"/>
        <w:jc w:val="center"/>
        <w:rPr>
          <w:rFonts w:hint="eastAsia" w:ascii="宋体" w:hAnsi="宋体"/>
          <w:b/>
          <w:sz w:val="44"/>
          <w:szCs w:val="44"/>
          <w:highlight w:val="none"/>
          <w:u w:val="none"/>
          <w:lang w:val="en-US" w:eastAsia="zh-CN"/>
        </w:rPr>
      </w:pPr>
    </w:p>
    <w:p w14:paraId="401A6A16">
      <w:pPr>
        <w:wordWrap w:val="0"/>
        <w:jc w:val="center"/>
        <w:rPr>
          <w:rFonts w:hint="eastAsia" w:ascii="宋体" w:hAnsi="宋体"/>
          <w:b/>
          <w:sz w:val="44"/>
          <w:szCs w:val="44"/>
          <w:highlight w:val="none"/>
          <w:u w:val="none"/>
          <w:lang w:val="en-US" w:eastAsia="zh-CN"/>
        </w:rPr>
      </w:pPr>
      <w:r>
        <w:rPr>
          <w:rFonts w:hint="eastAsia" w:ascii="宋体" w:hAnsi="宋体"/>
          <w:b/>
          <w:sz w:val="44"/>
          <w:szCs w:val="44"/>
          <w:highlight w:val="none"/>
          <w:u w:val="none"/>
          <w:lang w:val="en-US" w:eastAsia="zh-CN"/>
        </w:rPr>
        <w:t>申</w:t>
      </w:r>
    </w:p>
    <w:p w14:paraId="2B84C72B">
      <w:pPr>
        <w:wordWrap w:val="0"/>
        <w:jc w:val="center"/>
        <w:rPr>
          <w:rFonts w:hint="eastAsia" w:ascii="宋体" w:hAnsi="宋体"/>
          <w:b/>
          <w:sz w:val="44"/>
          <w:szCs w:val="44"/>
          <w:highlight w:val="none"/>
          <w:u w:val="none"/>
          <w:lang w:val="en-US" w:eastAsia="zh-CN"/>
        </w:rPr>
      </w:pPr>
    </w:p>
    <w:p w14:paraId="4A84C383">
      <w:pPr>
        <w:wordWrap w:val="0"/>
        <w:jc w:val="center"/>
        <w:rPr>
          <w:rFonts w:hint="eastAsia" w:ascii="宋体" w:hAnsi="宋体"/>
          <w:b/>
          <w:sz w:val="44"/>
          <w:szCs w:val="44"/>
          <w:highlight w:val="none"/>
          <w:u w:val="none"/>
          <w:lang w:val="en-US" w:eastAsia="zh-CN"/>
        </w:rPr>
      </w:pPr>
      <w:r>
        <w:rPr>
          <w:rFonts w:hint="eastAsia" w:ascii="宋体" w:hAnsi="宋体"/>
          <w:b/>
          <w:sz w:val="44"/>
          <w:szCs w:val="44"/>
          <w:highlight w:val="none"/>
          <w:u w:val="none"/>
          <w:lang w:val="en-US" w:eastAsia="zh-CN"/>
        </w:rPr>
        <w:t>请</w:t>
      </w:r>
    </w:p>
    <w:p w14:paraId="064D056F">
      <w:pPr>
        <w:wordWrap w:val="0"/>
        <w:jc w:val="center"/>
        <w:rPr>
          <w:rFonts w:hint="eastAsia" w:ascii="宋体" w:hAnsi="宋体"/>
          <w:b/>
          <w:sz w:val="44"/>
          <w:szCs w:val="44"/>
          <w:highlight w:val="none"/>
          <w:u w:val="none"/>
          <w:lang w:val="en-US" w:eastAsia="zh-CN"/>
        </w:rPr>
      </w:pPr>
    </w:p>
    <w:p w14:paraId="33DFF290">
      <w:pPr>
        <w:wordWrap w:val="0"/>
        <w:jc w:val="center"/>
        <w:rPr>
          <w:rFonts w:hint="eastAsia" w:ascii="宋体" w:hAnsi="宋体"/>
          <w:b/>
          <w:sz w:val="44"/>
          <w:szCs w:val="44"/>
          <w:highlight w:val="none"/>
          <w:u w:val="none"/>
          <w:lang w:val="en-US" w:eastAsia="zh-CN"/>
        </w:rPr>
      </w:pPr>
      <w:r>
        <w:rPr>
          <w:rFonts w:hint="eastAsia" w:ascii="宋体" w:hAnsi="宋体"/>
          <w:b/>
          <w:sz w:val="44"/>
          <w:szCs w:val="44"/>
          <w:highlight w:val="none"/>
          <w:u w:val="none"/>
          <w:lang w:val="en-US" w:eastAsia="zh-CN"/>
        </w:rPr>
        <w:t>文</w:t>
      </w:r>
    </w:p>
    <w:p w14:paraId="7CC4BC39">
      <w:pPr>
        <w:wordWrap w:val="0"/>
        <w:jc w:val="center"/>
        <w:rPr>
          <w:rFonts w:hint="eastAsia" w:ascii="宋体" w:hAnsi="宋体"/>
          <w:b/>
          <w:sz w:val="44"/>
          <w:szCs w:val="44"/>
          <w:highlight w:val="none"/>
          <w:u w:val="none"/>
          <w:lang w:val="en-US" w:eastAsia="zh-CN"/>
        </w:rPr>
      </w:pPr>
    </w:p>
    <w:p w14:paraId="0A5EFD98">
      <w:pPr>
        <w:wordWrap w:val="0"/>
        <w:jc w:val="center"/>
        <w:rPr>
          <w:rFonts w:hint="default" w:ascii="宋体" w:hAnsi="宋体" w:eastAsia="宋体"/>
          <w:b/>
          <w:sz w:val="44"/>
          <w:szCs w:val="44"/>
          <w:highlight w:val="none"/>
          <w:u w:val="none"/>
          <w:lang w:val="en-US" w:eastAsia="zh-CN"/>
        </w:rPr>
      </w:pPr>
      <w:r>
        <w:rPr>
          <w:rFonts w:hint="eastAsia" w:ascii="宋体" w:hAnsi="宋体"/>
          <w:b/>
          <w:sz w:val="44"/>
          <w:szCs w:val="44"/>
          <w:highlight w:val="none"/>
          <w:u w:val="none"/>
          <w:lang w:val="en-US" w:eastAsia="zh-CN"/>
        </w:rPr>
        <w:t>件</w:t>
      </w:r>
    </w:p>
    <w:p w14:paraId="3833ECF4">
      <w:pPr>
        <w:wordWrap w:val="0"/>
        <w:rPr>
          <w:rFonts w:ascii="宋体" w:hAnsi="宋体"/>
          <w:sz w:val="28"/>
          <w:szCs w:val="28"/>
          <w:highlight w:val="none"/>
        </w:rPr>
      </w:pPr>
    </w:p>
    <w:p w14:paraId="684CD430">
      <w:pPr>
        <w:wordWrap w:val="0"/>
        <w:rPr>
          <w:rFonts w:ascii="宋体" w:hAnsi="宋体"/>
          <w:sz w:val="28"/>
          <w:szCs w:val="28"/>
          <w:highlight w:val="none"/>
        </w:rPr>
      </w:pPr>
    </w:p>
    <w:p w14:paraId="64897C30">
      <w:pPr>
        <w:wordWrap w:val="0"/>
        <w:rPr>
          <w:rFonts w:ascii="宋体" w:hAnsi="宋体"/>
          <w:sz w:val="28"/>
          <w:szCs w:val="28"/>
          <w:highlight w:val="none"/>
        </w:rPr>
      </w:pPr>
    </w:p>
    <w:p w14:paraId="6E002F52">
      <w:pPr>
        <w:wordWrap w:val="0"/>
        <w:rPr>
          <w:rFonts w:ascii="宋体" w:hAnsi="宋体"/>
          <w:sz w:val="28"/>
          <w:szCs w:val="28"/>
          <w:highlight w:val="none"/>
        </w:rPr>
      </w:pPr>
    </w:p>
    <w:p w14:paraId="424A638E">
      <w:pPr>
        <w:wordWrap w:val="0"/>
        <w:jc w:val="center"/>
        <w:rPr>
          <w:rFonts w:ascii="宋体" w:hAnsi="宋体"/>
          <w:b/>
          <w:sz w:val="28"/>
          <w:szCs w:val="28"/>
          <w:highlight w:val="none"/>
        </w:rPr>
      </w:pPr>
      <w:r>
        <w:rPr>
          <w:rFonts w:hint="eastAsia" w:ascii="宋体" w:hAnsi="宋体"/>
          <w:b/>
          <w:sz w:val="28"/>
          <w:szCs w:val="28"/>
          <w:highlight w:val="none"/>
          <w:lang w:val="en-US" w:eastAsia="zh-CN"/>
        </w:rPr>
        <w:t xml:space="preserve">   入库申请人</w:t>
      </w:r>
      <w:r>
        <w:rPr>
          <w:rFonts w:ascii="宋体" w:hAnsi="宋体"/>
          <w:b/>
          <w:sz w:val="28"/>
          <w:szCs w:val="28"/>
          <w:highlight w:val="none"/>
        </w:rPr>
        <w:t>：</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ascii="宋体" w:hAnsi="宋体"/>
          <w:b/>
          <w:sz w:val="28"/>
          <w:szCs w:val="28"/>
          <w:highlight w:val="none"/>
        </w:rPr>
        <w:t>（盖单位章）</w:t>
      </w:r>
    </w:p>
    <w:p w14:paraId="12EDEB7E">
      <w:pPr>
        <w:pStyle w:val="6"/>
        <w:wordWrap w:val="0"/>
        <w:rPr>
          <w:rFonts w:ascii="宋体" w:hAnsi="宋体"/>
          <w:b/>
          <w:sz w:val="28"/>
          <w:szCs w:val="28"/>
          <w:highlight w:val="none"/>
        </w:rPr>
      </w:pPr>
    </w:p>
    <w:p w14:paraId="634C96F4">
      <w:pPr>
        <w:pStyle w:val="6"/>
        <w:wordWrap w:val="0"/>
        <w:ind w:firstLine="0" w:firstLineChars="0"/>
        <w:rPr>
          <w:rFonts w:ascii="宋体" w:hAnsi="宋体"/>
          <w:b/>
          <w:sz w:val="28"/>
          <w:szCs w:val="28"/>
          <w:highlight w:val="none"/>
        </w:rPr>
      </w:pPr>
    </w:p>
    <w:p w14:paraId="50197CFA">
      <w:pPr>
        <w:wordWrap w:val="0"/>
        <w:jc w:val="center"/>
        <w:rPr>
          <w:rFonts w:ascii="宋体" w:hAnsi="宋体"/>
          <w:b/>
          <w:sz w:val="28"/>
          <w:szCs w:val="28"/>
          <w:highlight w:val="none"/>
        </w:rPr>
      </w:pPr>
      <w:r>
        <w:rPr>
          <w:rFonts w:ascii="宋体" w:hAnsi="宋体"/>
          <w:b/>
          <w:sz w:val="28"/>
          <w:szCs w:val="28"/>
          <w:highlight w:val="none"/>
        </w:rPr>
        <w:t>法定代表人或其委托代理人：</w:t>
      </w:r>
      <w:r>
        <w:rPr>
          <w:rFonts w:ascii="宋体" w:hAnsi="宋体"/>
          <w:b/>
          <w:sz w:val="28"/>
          <w:szCs w:val="28"/>
          <w:highlight w:val="none"/>
          <w:u w:val="single"/>
        </w:rPr>
        <w:t xml:space="preserve">                </w:t>
      </w:r>
      <w:r>
        <w:rPr>
          <w:rFonts w:ascii="宋体" w:hAnsi="宋体"/>
          <w:b/>
          <w:sz w:val="28"/>
          <w:szCs w:val="28"/>
          <w:highlight w:val="none"/>
        </w:rPr>
        <w:t>（签字）</w:t>
      </w:r>
    </w:p>
    <w:p w14:paraId="38C05A1F">
      <w:pPr>
        <w:wordWrap w:val="0"/>
        <w:jc w:val="center"/>
        <w:rPr>
          <w:rFonts w:ascii="宋体" w:hAnsi="宋体"/>
          <w:b/>
          <w:sz w:val="28"/>
          <w:szCs w:val="28"/>
          <w:highlight w:val="none"/>
          <w:u w:val="single"/>
        </w:rPr>
      </w:pPr>
    </w:p>
    <w:p w14:paraId="5F52D154">
      <w:pPr>
        <w:wordWrap w:val="0"/>
        <w:jc w:val="center"/>
        <w:rPr>
          <w:rFonts w:ascii="宋体" w:hAnsi="宋体"/>
          <w:b/>
          <w:sz w:val="28"/>
          <w:szCs w:val="28"/>
          <w:highlight w:val="none"/>
        </w:rPr>
      </w:pPr>
      <w:r>
        <w:rPr>
          <w:rFonts w:ascii="宋体" w:hAnsi="宋体"/>
          <w:b/>
          <w:sz w:val="28"/>
          <w:szCs w:val="28"/>
          <w:highlight w:val="none"/>
          <w:u w:val="single"/>
        </w:rPr>
        <w:t xml:space="preserve">        </w:t>
      </w:r>
      <w:r>
        <w:rPr>
          <w:rFonts w:ascii="宋体" w:hAnsi="宋体"/>
          <w:b/>
          <w:sz w:val="28"/>
          <w:szCs w:val="28"/>
          <w:highlight w:val="none"/>
        </w:rPr>
        <w:t>年</w:t>
      </w:r>
      <w:r>
        <w:rPr>
          <w:rFonts w:ascii="宋体" w:hAnsi="宋体"/>
          <w:b/>
          <w:sz w:val="28"/>
          <w:szCs w:val="28"/>
          <w:highlight w:val="none"/>
          <w:u w:val="single"/>
        </w:rPr>
        <w:t xml:space="preserve">        </w:t>
      </w:r>
      <w:r>
        <w:rPr>
          <w:rFonts w:ascii="宋体" w:hAnsi="宋体"/>
          <w:b/>
          <w:sz w:val="28"/>
          <w:szCs w:val="28"/>
          <w:highlight w:val="none"/>
        </w:rPr>
        <w:t>月</w:t>
      </w:r>
      <w:r>
        <w:rPr>
          <w:rFonts w:ascii="宋体" w:hAnsi="宋体"/>
          <w:b/>
          <w:sz w:val="28"/>
          <w:szCs w:val="28"/>
          <w:highlight w:val="none"/>
          <w:u w:val="single"/>
        </w:rPr>
        <w:t xml:space="preserve">        </w:t>
      </w:r>
      <w:r>
        <w:rPr>
          <w:rFonts w:ascii="宋体" w:hAnsi="宋体"/>
          <w:b/>
          <w:sz w:val="28"/>
          <w:szCs w:val="28"/>
          <w:highlight w:val="none"/>
        </w:rPr>
        <w:t>日</w:t>
      </w:r>
    </w:p>
    <w:p w14:paraId="5AD66E24">
      <w:pPr>
        <w:wordWrap w:val="0"/>
        <w:spacing w:line="440" w:lineRule="exact"/>
        <w:rPr>
          <w:rFonts w:ascii="宋体" w:hAnsi="宋体"/>
          <w:sz w:val="20"/>
          <w:szCs w:val="20"/>
          <w:highlight w:val="none"/>
        </w:rPr>
      </w:pPr>
    </w:p>
    <w:p w14:paraId="5E6087AB">
      <w:pPr>
        <w:wordWrap w:val="0"/>
        <w:rPr>
          <w:highlight w:val="none"/>
        </w:rPr>
      </w:pPr>
      <w:r>
        <w:rPr>
          <w:highlight w:val="none"/>
        </w:rPr>
        <w:br w:type="page"/>
      </w:r>
    </w:p>
    <w:p w14:paraId="05DFA9E3">
      <w:pPr>
        <w:shd w:val="clear" w:color="auto" w:fill="FFFFFF"/>
        <w:wordWrap w:val="0"/>
        <w:spacing w:line="298" w:lineRule="auto"/>
        <w:jc w:val="center"/>
        <w:rPr>
          <w:rFonts w:ascii="宋体" w:hAnsi="宋体" w:cs="宋体"/>
          <w:b/>
          <w:bCs/>
          <w:color w:val="auto"/>
          <w:spacing w:val="1"/>
          <w:sz w:val="32"/>
          <w:szCs w:val="32"/>
          <w:highlight w:val="none"/>
        </w:rPr>
      </w:pPr>
      <w:bookmarkStart w:id="3" w:name="_Toc163074349"/>
      <w:bookmarkStart w:id="4" w:name="_Toc17532"/>
      <w:bookmarkStart w:id="5" w:name="_Toc5809"/>
      <w:r>
        <w:rPr>
          <w:rFonts w:hint="eastAsia" w:ascii="宋体" w:hAnsi="宋体" w:cs="宋体"/>
          <w:b/>
          <w:bCs/>
          <w:color w:val="auto"/>
          <w:spacing w:val="1"/>
          <w:sz w:val="32"/>
          <w:szCs w:val="32"/>
          <w:highlight w:val="none"/>
        </w:rPr>
        <w:t>目录</w:t>
      </w:r>
    </w:p>
    <w:p w14:paraId="4873244F">
      <w:pPr>
        <w:pStyle w:val="8"/>
        <w:shd w:val="clear" w:color="auto" w:fill="FFFFFF"/>
        <w:wordWrap w:val="0"/>
        <w:spacing w:line="430" w:lineRule="exact"/>
        <w:jc w:val="left"/>
        <w:rPr>
          <w:rFonts w:hAnsi="宋体" w:cs="宋体"/>
          <w:color w:val="auto"/>
          <w:highlight w:val="none"/>
        </w:rPr>
      </w:pPr>
    </w:p>
    <w:p w14:paraId="41CDA24E">
      <w:pPr>
        <w:pStyle w:val="8"/>
        <w:shd w:val="clear" w:color="auto" w:fill="FFFFFF"/>
        <w:wordWrap w:val="0"/>
        <w:spacing w:line="430" w:lineRule="exact"/>
        <w:ind w:firstLine="320" w:firstLineChars="100"/>
        <w:jc w:val="left"/>
        <w:rPr>
          <w:rFonts w:hint="eastAsia" w:ascii="Times New Roman" w:hAnsi="Times New Roman" w:cs="Times New Roman"/>
          <w:color w:val="000000" w:themeColor="text1"/>
          <w:sz w:val="32"/>
          <w:szCs w:val="32"/>
          <w:highlight w:val="none"/>
          <w:lang w:bidi="ar"/>
          <w14:textFill>
            <w14:solidFill>
              <w14:schemeClr w14:val="tx1"/>
            </w14:solidFill>
          </w14:textFill>
        </w:rPr>
      </w:pPr>
      <w:r>
        <w:rPr>
          <w:rFonts w:hint="default" w:ascii="Times New Roman" w:hAnsi="Times New Roman" w:cs="Times New Roman"/>
          <w:color w:val="000000" w:themeColor="text1"/>
          <w:sz w:val="32"/>
          <w:szCs w:val="32"/>
          <w:highlight w:val="none"/>
          <w:lang w:bidi="ar"/>
          <w14:textFill>
            <w14:solidFill>
              <w14:schemeClr w14:val="tx1"/>
            </w14:solidFill>
          </w14:textFill>
        </w:rPr>
        <w:t>一、供应商入库申请承诺书</w:t>
      </w:r>
      <w:r>
        <w:rPr>
          <w:rFonts w:hint="eastAsia" w:ascii="Times New Roman" w:hAnsi="Times New Roman" w:cs="Times New Roman"/>
          <w:color w:val="000000" w:themeColor="text1"/>
          <w:sz w:val="32"/>
          <w:szCs w:val="32"/>
          <w:highlight w:val="none"/>
          <w:lang w:val="en-US" w:eastAsia="zh-CN" w:bidi="ar"/>
          <w14:textFill>
            <w14:solidFill>
              <w14:schemeClr w14:val="tx1"/>
            </w14:solidFill>
          </w14:textFill>
        </w:rPr>
        <w:t>…………………………（）</w:t>
      </w:r>
    </w:p>
    <w:p w14:paraId="2436C1A6">
      <w:pPr>
        <w:pStyle w:val="8"/>
        <w:shd w:val="clear" w:color="auto" w:fill="FFFFFF"/>
        <w:wordWrap w:val="0"/>
        <w:spacing w:line="430" w:lineRule="exact"/>
        <w:ind w:firstLine="320" w:firstLineChars="100"/>
        <w:jc w:val="left"/>
        <w:rPr>
          <w:rFonts w:ascii="Times New Roman" w:hAnsi="Times New Roman" w:cs="Times New Roman"/>
          <w:color w:val="000000" w:themeColor="text1"/>
          <w:sz w:val="32"/>
          <w:szCs w:val="32"/>
          <w:highlight w:val="none"/>
          <w:lang w:bidi="ar"/>
          <w14:textFill>
            <w14:solidFill>
              <w14:schemeClr w14:val="tx1"/>
            </w14:solidFill>
          </w14:textFill>
        </w:rPr>
      </w:pPr>
      <w:r>
        <w:rPr>
          <w:rFonts w:hint="default" w:ascii="Times New Roman" w:hAnsi="Times New Roman" w:cs="Times New Roman"/>
          <w:color w:val="000000" w:themeColor="text1"/>
          <w:sz w:val="32"/>
          <w:szCs w:val="32"/>
          <w:highlight w:val="none"/>
          <w:lang w:bidi="ar"/>
          <w14:textFill>
            <w14:solidFill>
              <w14:schemeClr w14:val="tx1"/>
            </w14:solidFill>
          </w14:textFill>
        </w:rPr>
        <w:t>二、法定代表人身份证明</w:t>
      </w:r>
      <w:r>
        <w:rPr>
          <w:rFonts w:hint="eastAsia" w:ascii="Times New Roman" w:hAnsi="Times New Roman" w:cs="Times New Roman"/>
          <w:color w:val="000000" w:themeColor="text1"/>
          <w:sz w:val="32"/>
          <w:szCs w:val="32"/>
          <w:highlight w:val="none"/>
          <w:lang w:val="en-US" w:eastAsia="zh-CN" w:bidi="ar"/>
          <w14:textFill>
            <w14:solidFill>
              <w14:schemeClr w14:val="tx1"/>
            </w14:solidFill>
          </w14:textFill>
        </w:rPr>
        <w:t>…………………………（）</w:t>
      </w:r>
      <w:r>
        <w:rPr>
          <w:rFonts w:ascii="Times New Roman" w:hAnsi="Times New Roman" w:cs="Times New Roman"/>
          <w:color w:val="000000" w:themeColor="text1"/>
          <w:sz w:val="32"/>
          <w:szCs w:val="32"/>
          <w:highlight w:val="none"/>
          <w:lang w:bidi="ar"/>
          <w14:textFill>
            <w14:solidFill>
              <w14:schemeClr w14:val="tx1"/>
            </w14:solidFill>
          </w14:textFill>
        </w:rPr>
        <w:t xml:space="preserve"> </w:t>
      </w:r>
    </w:p>
    <w:p w14:paraId="365D483D">
      <w:pPr>
        <w:pStyle w:val="8"/>
        <w:shd w:val="clear" w:color="auto" w:fill="FFFFFF"/>
        <w:wordWrap w:val="0"/>
        <w:spacing w:line="430" w:lineRule="exact"/>
        <w:ind w:firstLine="320" w:firstLineChars="100"/>
        <w:jc w:val="left"/>
        <w:rPr>
          <w:rFonts w:ascii="Times New Roman" w:hAnsi="Times New Roman" w:cs="Times New Roman"/>
          <w:color w:val="000000" w:themeColor="text1"/>
          <w:sz w:val="32"/>
          <w:szCs w:val="32"/>
          <w:highlight w:val="none"/>
          <w:lang w:bidi="ar"/>
          <w14:textFill>
            <w14:solidFill>
              <w14:schemeClr w14:val="tx1"/>
            </w14:solidFill>
          </w14:textFill>
        </w:rPr>
      </w:pPr>
      <w:r>
        <w:rPr>
          <w:rFonts w:hint="default" w:ascii="Times New Roman" w:hAnsi="Times New Roman" w:cs="Times New Roman"/>
          <w:color w:val="000000" w:themeColor="text1"/>
          <w:sz w:val="32"/>
          <w:szCs w:val="32"/>
          <w:highlight w:val="none"/>
          <w:lang w:bidi="ar"/>
          <w14:textFill>
            <w14:solidFill>
              <w14:schemeClr w14:val="tx1"/>
            </w14:solidFill>
          </w14:textFill>
        </w:rPr>
        <w:t>三、授权委托书</w:t>
      </w:r>
      <w:r>
        <w:rPr>
          <w:rFonts w:hint="eastAsia" w:ascii="Times New Roman" w:hAnsi="Times New Roman" w:cs="Times New Roman"/>
          <w:color w:val="000000" w:themeColor="text1"/>
          <w:sz w:val="32"/>
          <w:szCs w:val="32"/>
          <w:highlight w:val="none"/>
          <w:lang w:val="en-US" w:eastAsia="zh-CN" w:bidi="ar"/>
          <w14:textFill>
            <w14:solidFill>
              <w14:schemeClr w14:val="tx1"/>
            </w14:solidFill>
          </w14:textFill>
        </w:rPr>
        <w:t>…………………………（）</w:t>
      </w:r>
    </w:p>
    <w:p w14:paraId="26AF59F2">
      <w:pPr>
        <w:pStyle w:val="8"/>
        <w:shd w:val="clear" w:color="auto" w:fill="FFFFFF"/>
        <w:wordWrap w:val="0"/>
        <w:spacing w:line="430" w:lineRule="exact"/>
        <w:ind w:firstLine="320" w:firstLineChars="100"/>
        <w:jc w:val="left"/>
        <w:rPr>
          <w:rFonts w:ascii="Times New Roman" w:hAnsi="Times New Roman" w:cs="Times New Roman"/>
          <w:color w:val="000000" w:themeColor="text1"/>
          <w:sz w:val="32"/>
          <w:szCs w:val="32"/>
          <w:highlight w:val="none"/>
          <w:lang w:bidi="ar"/>
          <w14:textFill>
            <w14:solidFill>
              <w14:schemeClr w14:val="tx1"/>
            </w14:solidFill>
          </w14:textFill>
        </w:rPr>
      </w:pPr>
      <w:r>
        <w:rPr>
          <w:rFonts w:hint="eastAsia" w:ascii="Times New Roman" w:hAnsi="Times New Roman" w:cs="Times New Roman"/>
          <w:color w:val="000000" w:themeColor="text1"/>
          <w:sz w:val="32"/>
          <w:szCs w:val="32"/>
          <w:highlight w:val="none"/>
          <w:lang w:eastAsia="zh-CN" w:bidi="ar"/>
          <w14:textFill>
            <w14:solidFill>
              <w14:schemeClr w14:val="tx1"/>
            </w14:solidFill>
          </w14:textFill>
        </w:rPr>
        <w:t>四</w:t>
      </w:r>
      <w:r>
        <w:rPr>
          <w:rFonts w:hint="default" w:ascii="Times New Roman" w:hAnsi="Times New Roman" w:cs="Times New Roman"/>
          <w:color w:val="000000" w:themeColor="text1"/>
          <w:sz w:val="32"/>
          <w:szCs w:val="32"/>
          <w:highlight w:val="none"/>
          <w:lang w:bidi="ar"/>
          <w14:textFill>
            <w14:solidFill>
              <w14:schemeClr w14:val="tx1"/>
            </w14:solidFill>
          </w14:textFill>
        </w:rPr>
        <w:t>、资格审查资料</w:t>
      </w:r>
      <w:r>
        <w:rPr>
          <w:rFonts w:hint="eastAsia" w:ascii="Times New Roman" w:hAnsi="Times New Roman" w:cs="Times New Roman"/>
          <w:color w:val="000000" w:themeColor="text1"/>
          <w:sz w:val="32"/>
          <w:szCs w:val="32"/>
          <w:highlight w:val="none"/>
          <w:lang w:val="en-US" w:eastAsia="zh-CN" w:bidi="ar"/>
          <w14:textFill>
            <w14:solidFill>
              <w14:schemeClr w14:val="tx1"/>
            </w14:solidFill>
          </w14:textFill>
        </w:rPr>
        <w:t>…………………………（）</w:t>
      </w:r>
      <w:r>
        <w:rPr>
          <w:rFonts w:ascii="Times New Roman" w:hAnsi="Times New Roman" w:cs="Times New Roman"/>
          <w:color w:val="000000" w:themeColor="text1"/>
          <w:sz w:val="32"/>
          <w:szCs w:val="32"/>
          <w:highlight w:val="none"/>
          <w:lang w:bidi="ar"/>
          <w14:textFill>
            <w14:solidFill>
              <w14:schemeClr w14:val="tx1"/>
            </w14:solidFill>
          </w14:textFill>
        </w:rPr>
        <w:t xml:space="preserve"> </w:t>
      </w:r>
    </w:p>
    <w:p w14:paraId="2B221E34">
      <w:pPr>
        <w:pStyle w:val="8"/>
        <w:shd w:val="clear" w:color="auto" w:fill="FFFFFF"/>
        <w:wordWrap w:val="0"/>
        <w:spacing w:line="430" w:lineRule="exact"/>
        <w:ind w:firstLine="320" w:firstLineChars="100"/>
        <w:jc w:val="left"/>
        <w:rPr>
          <w:rFonts w:ascii="Times New Roman" w:hAnsi="Times New Roman" w:cs="Times New Roman"/>
          <w:color w:val="000000" w:themeColor="text1"/>
          <w:sz w:val="32"/>
          <w:szCs w:val="32"/>
          <w:highlight w:val="none"/>
          <w:lang w:bidi="ar"/>
          <w14:textFill>
            <w14:solidFill>
              <w14:schemeClr w14:val="tx1"/>
            </w14:solidFill>
          </w14:textFill>
        </w:rPr>
      </w:pPr>
      <w:r>
        <w:rPr>
          <w:rFonts w:hint="eastAsia" w:ascii="Times New Roman" w:hAnsi="Times New Roman" w:cs="Times New Roman"/>
          <w:color w:val="000000" w:themeColor="text1"/>
          <w:sz w:val="32"/>
          <w:szCs w:val="32"/>
          <w:highlight w:val="none"/>
          <w:lang w:eastAsia="zh-CN" w:bidi="ar"/>
          <w14:textFill>
            <w14:solidFill>
              <w14:schemeClr w14:val="tx1"/>
            </w14:solidFill>
          </w14:textFill>
        </w:rPr>
        <w:t>五</w:t>
      </w:r>
      <w:r>
        <w:rPr>
          <w:rFonts w:hint="default" w:ascii="Times New Roman" w:hAnsi="Times New Roman" w:cs="Times New Roman"/>
          <w:color w:val="000000" w:themeColor="text1"/>
          <w:sz w:val="32"/>
          <w:szCs w:val="32"/>
          <w:highlight w:val="none"/>
          <w:lang w:bidi="ar"/>
          <w14:textFill>
            <w14:solidFill>
              <w14:schemeClr w14:val="tx1"/>
            </w14:solidFill>
          </w14:textFill>
        </w:rPr>
        <w:t>、其他资料</w:t>
      </w:r>
      <w:r>
        <w:rPr>
          <w:rFonts w:hint="eastAsia" w:ascii="Times New Roman" w:hAnsi="Times New Roman" w:cs="Times New Roman"/>
          <w:color w:val="000000" w:themeColor="text1"/>
          <w:sz w:val="32"/>
          <w:szCs w:val="32"/>
          <w:highlight w:val="none"/>
          <w:lang w:val="en-US" w:eastAsia="zh-CN" w:bidi="ar"/>
          <w14:textFill>
            <w14:solidFill>
              <w14:schemeClr w14:val="tx1"/>
            </w14:solidFill>
          </w14:textFill>
        </w:rPr>
        <w:t>…………………………（）</w:t>
      </w:r>
      <w:r>
        <w:rPr>
          <w:rFonts w:ascii="Times New Roman" w:hAnsi="Times New Roman" w:cs="Times New Roman"/>
          <w:color w:val="000000" w:themeColor="text1"/>
          <w:sz w:val="32"/>
          <w:szCs w:val="32"/>
          <w:highlight w:val="none"/>
          <w:lang w:bidi="ar"/>
          <w14:textFill>
            <w14:solidFill>
              <w14:schemeClr w14:val="tx1"/>
            </w14:solidFill>
          </w14:textFill>
        </w:rPr>
        <w:t xml:space="preserve"> </w:t>
      </w:r>
    </w:p>
    <w:p w14:paraId="453C7791">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412B1DD">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590D1AE7">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DBDF12C">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D921E12">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45D4FCDB">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4746AE12">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2A85B4B9">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57B1BE51">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62BDB21A">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37390F02">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424EB7A1">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30B84B4F">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4D696DC1">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C4DB9EB">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669B5A8D">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CB5C8CC">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5545DFB">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0402CD9D">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4F30685D">
      <w:pPr>
        <w:pStyle w:val="6"/>
        <w:wordWrap w:val="0"/>
        <w:spacing w:line="560" w:lineRule="exact"/>
        <w:ind w:firstLine="0" w:firstLineChars="0"/>
        <w:jc w:val="center"/>
        <w:rPr>
          <w:rFonts w:hint="default" w:ascii="Times New Roman" w:hAnsi="Times New Roman" w:eastAsia="方正小标宋简体" w:cs="Times New Roman"/>
          <w:i w:val="0"/>
          <w:caps w:val="0"/>
          <w:color w:val="000000" w:themeColor="text1"/>
          <w:spacing w:val="0"/>
          <w:kern w:val="0"/>
          <w:sz w:val="44"/>
          <w:szCs w:val="44"/>
          <w:highlight w:val="none"/>
          <w:lang w:val="en-US" w:eastAsia="zh-CN" w:bidi="ar"/>
          <w14:textFill>
            <w14:solidFill>
              <w14:schemeClr w14:val="tx1"/>
            </w14:solidFill>
          </w14:textFill>
        </w:rPr>
      </w:pPr>
    </w:p>
    <w:p w14:paraId="72C62353">
      <w:pPr>
        <w:kinsoku w:val="0"/>
        <w:overflowPunct w:val="0"/>
        <w:spacing w:before="12" w:line="560" w:lineRule="exact"/>
        <w:ind w:left="1351" w:right="1391" w:firstLine="0" w:firstLineChars="0"/>
        <w:jc w:val="center"/>
        <w:rPr>
          <w:rFonts w:hint="eastAsia" w:ascii="黑体" w:hAnsi="黑体" w:eastAsia="黑体" w:cs="黑体"/>
          <w:i w:val="0"/>
          <w:caps w:val="0"/>
          <w:color w:val="auto"/>
          <w:spacing w:val="0"/>
          <w:kern w:val="2"/>
          <w:sz w:val="30"/>
          <w:szCs w:val="30"/>
          <w:highlight w:val="none"/>
          <w:u w:val="none"/>
          <w:lang w:val="en-US" w:eastAsia="zh-CN" w:bidi="ar"/>
        </w:rPr>
      </w:pPr>
      <w:r>
        <w:rPr>
          <w:rFonts w:hint="eastAsia" w:ascii="黑体" w:hAnsi="黑体" w:eastAsia="黑体" w:cs="黑体"/>
          <w:i w:val="0"/>
          <w:caps w:val="0"/>
          <w:color w:val="auto"/>
          <w:spacing w:val="0"/>
          <w:kern w:val="2"/>
          <w:sz w:val="30"/>
          <w:szCs w:val="30"/>
          <w:highlight w:val="none"/>
          <w:lang w:val="en-US" w:eastAsia="zh-CN" w:bidi="ar"/>
        </w:rPr>
        <w:t>一、供应商入库申请承诺书</w:t>
      </w:r>
    </w:p>
    <w:p w14:paraId="1504FF55">
      <w:pPr>
        <w:pStyle w:val="6"/>
        <w:wordWrap w:val="0"/>
        <w:spacing w:line="216" w:lineRule="auto"/>
        <w:ind w:firstLine="0" w:firstLineChars="0"/>
        <w:jc w:val="both"/>
        <w:rPr>
          <w:rFonts w:hint="eastAsia" w:ascii="仿宋_GB2312" w:hAnsi="仿宋_GB2312" w:eastAsia="仿宋_GB2312" w:cs="仿宋_GB2312"/>
          <w:i w:val="0"/>
          <w:caps w:val="0"/>
          <w:color w:val="000000" w:themeColor="text1"/>
          <w:spacing w:val="0"/>
          <w:kern w:val="0"/>
          <w:sz w:val="28"/>
          <w:szCs w:val="28"/>
          <w:highlight w:val="none"/>
          <w:u w:val="none"/>
          <w:lang w:val="en-US" w:eastAsia="zh-CN" w:bidi="ar"/>
          <w14:textFill>
            <w14:solidFill>
              <w14:schemeClr w14:val="tx1"/>
            </w14:solidFill>
          </w14:textFill>
        </w:rPr>
      </w:pPr>
    </w:p>
    <w:p w14:paraId="5DF04958">
      <w:pPr>
        <w:pStyle w:val="6"/>
        <w:wordWrap w:val="0"/>
        <w:spacing w:line="216" w:lineRule="auto"/>
        <w:ind w:firstLine="0" w:firstLineChars="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u w:val="none"/>
          <w:lang w:val="en-US" w:eastAsia="zh-CN" w:bidi="ar"/>
          <w14:textFill>
            <w14:solidFill>
              <w14:schemeClr w14:val="tx1"/>
            </w14:solidFill>
          </w14:textFill>
        </w:rPr>
        <w:t>甘孜州建设投资集团有限公司</w:t>
      </w: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w:t>
      </w:r>
    </w:p>
    <w:p w14:paraId="2919E6EE">
      <w:pPr>
        <w:pStyle w:val="6"/>
        <w:wordWrap w:val="0"/>
        <w:spacing w:line="216" w:lineRule="auto"/>
        <w:ind w:firstLine="568"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auto"/>
          <w:spacing w:val="2"/>
          <w:sz w:val="28"/>
          <w:szCs w:val="28"/>
          <w:highlight w:val="none"/>
        </w:rPr>
        <w:t>我方已仔细</w:t>
      </w:r>
      <w:r>
        <w:rPr>
          <w:rFonts w:hint="eastAsia" w:ascii="仿宋_GB2312" w:hAnsi="仿宋_GB2312" w:eastAsia="仿宋_GB2312" w:cs="仿宋_GB2312"/>
          <w:color w:val="auto"/>
          <w:sz w:val="28"/>
          <w:szCs w:val="28"/>
          <w:highlight w:val="none"/>
        </w:rPr>
        <w:t>研</w:t>
      </w:r>
      <w:r>
        <w:rPr>
          <w:rFonts w:hint="eastAsia" w:ascii="仿宋_GB2312" w:hAnsi="仿宋_GB2312" w:eastAsia="仿宋_GB2312" w:cs="仿宋_GB2312"/>
          <w:color w:val="auto"/>
          <w:spacing w:val="3"/>
          <w:sz w:val="28"/>
          <w:szCs w:val="28"/>
          <w:highlight w:val="none"/>
        </w:rPr>
        <w:t>究</w:t>
      </w:r>
      <w:r>
        <w:rPr>
          <w:rFonts w:hint="eastAsia" w:ascii="仿宋_GB2312" w:hAnsi="仿宋_GB2312" w:eastAsia="仿宋_GB2312" w:cs="仿宋_GB2312"/>
          <w:color w:val="auto"/>
          <w:sz w:val="28"/>
          <w:szCs w:val="28"/>
          <w:highlight w:val="none"/>
          <w:u w:val="single" w:color="auto"/>
        </w:rPr>
        <w:t>公开征集州</w:t>
      </w:r>
      <w:r>
        <w:rPr>
          <w:rFonts w:hint="eastAsia" w:ascii="仿宋_GB2312" w:hAnsi="仿宋_GB2312" w:eastAsia="仿宋_GB2312" w:cs="仿宋_GB2312"/>
          <w:color w:val="auto"/>
          <w:sz w:val="28"/>
          <w:szCs w:val="28"/>
          <w:highlight w:val="none"/>
          <w:u w:val="single" w:color="auto"/>
          <w:lang w:val="en-US" w:eastAsia="zh-CN"/>
        </w:rPr>
        <w:t>建</w:t>
      </w:r>
      <w:r>
        <w:rPr>
          <w:rFonts w:hint="eastAsia" w:ascii="仿宋_GB2312" w:hAnsi="仿宋_GB2312" w:eastAsia="仿宋_GB2312" w:cs="仿宋_GB2312"/>
          <w:color w:val="auto"/>
          <w:sz w:val="28"/>
          <w:szCs w:val="28"/>
          <w:highlight w:val="none"/>
          <w:u w:val="single" w:color="auto"/>
        </w:rPr>
        <w:t>投集团及下属子公司生产经营核心供应商入库公告</w:t>
      </w:r>
      <w:r>
        <w:rPr>
          <w:rFonts w:hint="eastAsia" w:ascii="仿宋_GB2312" w:hAnsi="仿宋_GB2312" w:eastAsia="仿宋_GB2312" w:cs="仿宋_GB2312"/>
          <w:color w:val="auto"/>
          <w:sz w:val="28"/>
          <w:szCs w:val="28"/>
          <w:highlight w:val="none"/>
          <w:u w:val="single" w:color="auto"/>
          <w:lang w:eastAsia="zh-CN"/>
        </w:rPr>
        <w:t>（</w:t>
      </w:r>
      <w:r>
        <w:rPr>
          <w:rFonts w:hint="eastAsia" w:ascii="仿宋_GB2312" w:hAnsi="仿宋_GB2312" w:eastAsia="仿宋_GB2312" w:cs="仿宋_GB2312"/>
          <w:color w:val="auto"/>
          <w:sz w:val="28"/>
          <w:szCs w:val="28"/>
          <w:highlight w:val="none"/>
          <w:u w:val="single" w:color="auto"/>
          <w:lang w:val="en-US" w:eastAsia="zh-CN"/>
        </w:rPr>
        <w:t>第五次</w:t>
      </w:r>
      <w:bookmarkStart w:id="13" w:name="_GoBack"/>
      <w:bookmarkEnd w:id="13"/>
      <w:r>
        <w:rPr>
          <w:rFonts w:hint="eastAsia" w:ascii="仿宋_GB2312" w:hAnsi="仿宋_GB2312" w:eastAsia="仿宋_GB2312" w:cs="仿宋_GB2312"/>
          <w:color w:val="auto"/>
          <w:sz w:val="28"/>
          <w:szCs w:val="28"/>
          <w:highlight w:val="none"/>
          <w:u w:val="single" w:color="auto"/>
          <w:lang w:eastAsia="zh-CN"/>
        </w:rPr>
        <w:t>）</w:t>
      </w:r>
      <w:r>
        <w:rPr>
          <w:rFonts w:hint="eastAsia" w:ascii="仿宋_GB2312" w:hAnsi="仿宋_GB2312" w:eastAsia="仿宋_GB2312" w:cs="仿宋_GB2312"/>
          <w:color w:val="auto"/>
          <w:sz w:val="28"/>
          <w:szCs w:val="28"/>
          <w:highlight w:val="none"/>
        </w:rPr>
        <w:t>的全部内</w:t>
      </w:r>
      <w:r>
        <w:rPr>
          <w:rFonts w:hint="eastAsia" w:ascii="仿宋_GB2312" w:hAnsi="仿宋_GB2312" w:eastAsia="仿宋_GB2312" w:cs="仿宋_GB2312"/>
          <w:color w:val="auto"/>
          <w:spacing w:val="-10"/>
          <w:sz w:val="28"/>
          <w:szCs w:val="28"/>
          <w:highlight w:val="none"/>
        </w:rPr>
        <w:t>容</w:t>
      </w:r>
      <w:r>
        <w:rPr>
          <w:rFonts w:hint="eastAsia" w:ascii="仿宋_GB2312" w:hAnsi="仿宋_GB2312" w:eastAsia="仿宋_GB2312" w:cs="仿宋_GB2312"/>
          <w:color w:val="auto"/>
          <w:sz w:val="28"/>
          <w:szCs w:val="28"/>
          <w:highlight w:val="none"/>
        </w:rPr>
        <w:t>（含补遗书</w:t>
      </w:r>
      <w:r>
        <w:rPr>
          <w:rFonts w:hint="eastAsia" w:ascii="仿宋_GB2312" w:hAnsi="仿宋_GB2312" w:eastAsia="仿宋_GB2312" w:cs="仿宋_GB2312"/>
          <w:color w:val="auto"/>
          <w:spacing w:val="1"/>
          <w:sz w:val="28"/>
          <w:szCs w:val="28"/>
          <w:highlight w:val="none"/>
        </w:rPr>
        <w:t>第</w:t>
      </w:r>
      <w:r>
        <w:rPr>
          <w:rFonts w:hint="eastAsia" w:ascii="仿宋_GB2312" w:hAnsi="仿宋_GB2312" w:eastAsia="仿宋_GB2312" w:cs="仿宋_GB2312"/>
          <w:color w:val="auto"/>
          <w:sz w:val="28"/>
          <w:szCs w:val="28"/>
          <w:highlight w:val="none"/>
          <w:u w:val="single" w:color="000000"/>
        </w:rPr>
        <w:t xml:space="preserve">   </w:t>
      </w:r>
      <w:r>
        <w:rPr>
          <w:rFonts w:hint="eastAsia" w:ascii="仿宋_GB2312" w:hAnsi="仿宋_GB2312" w:eastAsia="仿宋_GB2312" w:cs="仿宋_GB2312"/>
          <w:color w:val="auto"/>
          <w:sz w:val="28"/>
          <w:szCs w:val="28"/>
          <w:highlight w:val="none"/>
        </w:rPr>
        <w:t>号至第</w:t>
      </w:r>
      <w:r>
        <w:rPr>
          <w:rFonts w:hint="eastAsia" w:ascii="仿宋_GB2312" w:hAnsi="仿宋_GB2312" w:eastAsia="仿宋_GB2312" w:cs="仿宋_GB2312"/>
          <w:color w:val="auto"/>
          <w:sz w:val="28"/>
          <w:szCs w:val="28"/>
          <w:highlight w:val="none"/>
          <w:u w:val="single" w:color="000000"/>
        </w:rPr>
        <w:t xml:space="preserve">   </w:t>
      </w:r>
      <w:r>
        <w:rPr>
          <w:rFonts w:hint="eastAsia" w:ascii="仿宋_GB2312" w:hAnsi="仿宋_GB2312" w:eastAsia="仿宋_GB2312" w:cs="仿宋_GB2312"/>
          <w:color w:val="auto"/>
          <w:sz w:val="28"/>
          <w:szCs w:val="28"/>
          <w:highlight w:val="none"/>
        </w:rPr>
        <w:t>号）</w:t>
      </w:r>
      <w:r>
        <w:rPr>
          <w:rFonts w:hint="eastAsia" w:ascii="仿宋_GB2312" w:hAnsi="仿宋_GB2312" w:eastAsia="仿宋_GB2312" w:cs="仿宋_GB2312"/>
          <w:color w:val="000000" w:themeColor="text1"/>
          <w:sz w:val="28"/>
          <w:szCs w:val="28"/>
          <w:highlight w:val="none"/>
          <w14:textFill>
            <w14:solidFill>
              <w14:schemeClr w14:val="tx1"/>
            </w14:solidFill>
          </w14:textFill>
        </w:rPr>
        <w:t>，决定参加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贵</w:t>
      </w:r>
      <w:r>
        <w:rPr>
          <w:rFonts w:hint="eastAsia" w:ascii="仿宋_GB2312" w:hAnsi="仿宋_GB2312" w:eastAsia="仿宋_GB2312" w:cs="仿宋_GB2312"/>
          <w:color w:val="000000" w:themeColor="text1"/>
          <w:sz w:val="28"/>
          <w:szCs w:val="28"/>
          <w:highlight w:val="none"/>
          <w14:textFill>
            <w14:solidFill>
              <w14:schemeClr w14:val="tx1"/>
            </w14:solidFill>
          </w14:textFill>
        </w:rPr>
        <w:t>公司及下属子公司生产经营核心供应商库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的入库</w:t>
      </w:r>
      <w:r>
        <w:rPr>
          <w:rFonts w:hint="eastAsia" w:ascii="仿宋_GB2312" w:hAnsi="仿宋_GB2312" w:eastAsia="仿宋_GB2312" w:cs="仿宋_GB2312"/>
          <w:color w:val="000000" w:themeColor="text1"/>
          <w:sz w:val="28"/>
          <w:szCs w:val="28"/>
          <w:highlight w:val="none"/>
          <w14:textFill>
            <w14:solidFill>
              <w14:schemeClr w14:val="tx1"/>
            </w14:solidFill>
          </w14:textFill>
        </w:rPr>
        <w:t>并提交</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入库报名</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申请文件。为此，</w:t>
      </w: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我单位自愿申请成为贵公司的供应商，为贵公司及所属单位提供产品及相关服务，并承诺如下、</w:t>
      </w:r>
      <w:r>
        <w:rPr>
          <w:rFonts w:hint="eastAsia" w:ascii="仿宋_GB2312" w:hAnsi="仿宋_GB2312" w:eastAsia="仿宋_GB2312" w:cs="仿宋_GB2312"/>
          <w:color w:val="000000" w:themeColor="text1"/>
          <w:sz w:val="28"/>
          <w:szCs w:val="28"/>
          <w:highlight w:val="none"/>
          <w14:textFill>
            <w14:solidFill>
              <w14:schemeClr w14:val="tx1"/>
            </w14:solidFill>
          </w14:textFill>
        </w:rPr>
        <w:t>并负法律责任</w:t>
      </w: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w:t>
      </w:r>
    </w:p>
    <w:p w14:paraId="3F24DD28">
      <w:pPr>
        <w:pStyle w:val="8"/>
        <w:tabs>
          <w:tab w:val="left" w:pos="5580"/>
        </w:tabs>
        <w:spacing w:line="216" w:lineRule="auto"/>
        <w:ind w:firstLine="560" w:firstLineChars="200"/>
        <w:rPr>
          <w:rFonts w:hint="eastAsia" w:ascii="仿宋_GB2312" w:hAnsi="仿宋_GB2312" w:cs="仿宋_GB2312"/>
          <w:bCs/>
          <w:color w:val="000000" w:themeColor="text1"/>
          <w:sz w:val="28"/>
          <w:szCs w:val="28"/>
          <w:highlight w:val="none"/>
          <w14:textFill>
            <w14:solidFill>
              <w14:schemeClr w14:val="tx1"/>
            </w14:solidFill>
          </w14:textFill>
        </w:rPr>
      </w:pPr>
      <w:r>
        <w:rPr>
          <w:rFonts w:hint="eastAsia" w:ascii="仿宋_GB2312" w:hAnsi="仿宋_GB2312" w:cs="仿宋_GB2312"/>
          <w:color w:val="000000" w:themeColor="text1"/>
          <w:sz w:val="28"/>
          <w:szCs w:val="28"/>
          <w:highlight w:val="none"/>
          <w:lang w:eastAsia="zh-CN"/>
          <w14:textFill>
            <w14:solidFill>
              <w14:schemeClr w14:val="tx1"/>
            </w14:solidFill>
          </w14:textFill>
        </w:rPr>
        <w:t>一、</w:t>
      </w:r>
      <w:r>
        <w:rPr>
          <w:rFonts w:hint="eastAsia" w:ascii="仿宋_GB2312" w:hAnsi="仿宋_GB2312" w:cs="仿宋_GB2312"/>
          <w:bCs/>
          <w:color w:val="000000" w:themeColor="text1"/>
          <w:sz w:val="28"/>
          <w:szCs w:val="28"/>
          <w:highlight w:val="none"/>
          <w14:textFill>
            <w14:solidFill>
              <w14:schemeClr w14:val="tx1"/>
            </w14:solidFill>
          </w14:textFill>
        </w:rPr>
        <w:t>我方自愿遵守</w:t>
      </w:r>
      <w:r>
        <w:rPr>
          <w:rFonts w:hint="eastAsia" w:ascii="仿宋_GB2312" w:hAnsi="仿宋_GB2312" w:cs="仿宋_GB2312"/>
          <w:color w:val="auto"/>
          <w:sz w:val="28"/>
          <w:szCs w:val="28"/>
          <w:highlight w:val="none"/>
          <w:u w:val="none" w:color="auto"/>
        </w:rPr>
        <w:t>入库公告</w:t>
      </w:r>
      <w:r>
        <w:rPr>
          <w:rFonts w:hint="eastAsia" w:ascii="仿宋_GB2312" w:hAnsi="仿宋_GB2312" w:cs="仿宋_GB2312"/>
          <w:color w:val="auto"/>
          <w:sz w:val="28"/>
          <w:szCs w:val="28"/>
          <w:highlight w:val="none"/>
          <w:u w:val="none" w:color="auto"/>
          <w:lang w:val="en-US" w:eastAsia="zh-CN"/>
        </w:rPr>
        <w:t>的</w:t>
      </w:r>
      <w:r>
        <w:rPr>
          <w:rFonts w:hint="eastAsia" w:ascii="仿宋_GB2312" w:hAnsi="仿宋_GB2312" w:cs="仿宋_GB2312"/>
          <w:bCs/>
          <w:color w:val="000000" w:themeColor="text1"/>
          <w:sz w:val="28"/>
          <w:szCs w:val="28"/>
          <w:highlight w:val="none"/>
          <w14:textFill>
            <w14:solidFill>
              <w14:schemeClr w14:val="tx1"/>
            </w14:solidFill>
          </w14:textFill>
        </w:rPr>
        <w:t>规定及各项要求。我方在此声明，所递交的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入库报名</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申请文件</w:t>
      </w:r>
      <w:r>
        <w:rPr>
          <w:rFonts w:hint="eastAsia" w:ascii="仿宋_GB2312" w:hAnsi="仿宋_GB2312" w:cs="仿宋_GB2312"/>
          <w:bCs/>
          <w:color w:val="000000" w:themeColor="text1"/>
          <w:sz w:val="28"/>
          <w:szCs w:val="28"/>
          <w:highlight w:val="none"/>
          <w14:textFill>
            <w14:solidFill>
              <w14:schemeClr w14:val="tx1"/>
            </w14:solidFill>
          </w14:textFill>
        </w:rPr>
        <w:t>及有关资料内容完整、真实和准确，且不</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违反</w:t>
      </w:r>
      <w:r>
        <w:rPr>
          <w:rFonts w:hint="eastAsia" w:ascii="仿宋_GB2312" w:hAnsi="仿宋_GB2312" w:cs="仿宋_GB2312"/>
          <w:bCs/>
          <w:color w:val="000000" w:themeColor="text1"/>
          <w:sz w:val="28"/>
          <w:szCs w:val="28"/>
          <w:highlight w:val="none"/>
          <w14:textFill>
            <w14:solidFill>
              <w14:schemeClr w14:val="tx1"/>
            </w14:solidFill>
          </w14:textFill>
        </w:rPr>
        <w:t>入库公告</w:t>
      </w:r>
      <w:r>
        <w:rPr>
          <w:rFonts w:hint="eastAsia" w:ascii="仿宋_GB2312" w:hAnsi="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cs="仿宋_GB2312"/>
          <w:bCs/>
          <w:color w:val="000000" w:themeColor="text1"/>
          <w:sz w:val="28"/>
          <w:szCs w:val="28"/>
          <w:highlight w:val="none"/>
          <w14:textFill>
            <w14:solidFill>
              <w14:schemeClr w14:val="tx1"/>
            </w14:solidFill>
          </w14:textFill>
        </w:rPr>
        <w:t>4．对供应商的要求</w:t>
      </w:r>
      <w:r>
        <w:rPr>
          <w:rFonts w:hint="eastAsia" w:ascii="仿宋_GB2312" w:hAnsi="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cs="仿宋_GB2312"/>
          <w:bCs/>
          <w:color w:val="000000" w:themeColor="text1"/>
          <w:sz w:val="28"/>
          <w:szCs w:val="28"/>
          <w:highlight w:val="none"/>
          <w14:textFill>
            <w14:solidFill>
              <w14:schemeClr w14:val="tx1"/>
            </w14:solidFill>
          </w14:textFill>
        </w:rPr>
        <w:t>项规定的任何一种情形。</w:t>
      </w:r>
    </w:p>
    <w:p w14:paraId="326D8D44">
      <w:pPr>
        <w:pStyle w:val="8"/>
        <w:tabs>
          <w:tab w:val="left" w:pos="5580"/>
        </w:tabs>
        <w:spacing w:line="216" w:lineRule="auto"/>
        <w:ind w:firstLine="560" w:firstLineChars="200"/>
        <w:rPr>
          <w:rFonts w:hint="eastAsia" w:ascii="仿宋_GB2312" w:hAnsi="仿宋_GB2312" w:cs="仿宋_GB2312"/>
          <w:color w:val="000000" w:themeColor="text1"/>
          <w:sz w:val="28"/>
          <w:szCs w:val="28"/>
          <w:highlight w:val="none"/>
          <w:lang w:val="en-US"/>
          <w14:textFill>
            <w14:solidFill>
              <w14:schemeClr w14:val="tx1"/>
            </w14:solidFill>
          </w14:textFill>
        </w:rPr>
      </w:pPr>
      <w:r>
        <w:rPr>
          <w:rFonts w:hint="eastAsia" w:ascii="仿宋_GB2312" w:hAnsi="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cs="仿宋_GB2312"/>
          <w:color w:val="000000" w:themeColor="text1"/>
          <w:sz w:val="28"/>
          <w:szCs w:val="28"/>
          <w:highlight w:val="none"/>
          <w14:textFill>
            <w14:solidFill>
              <w14:schemeClr w14:val="tx1"/>
            </w14:solidFill>
          </w14:textFill>
        </w:rPr>
        <w:t>若我</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方入</w:t>
      </w:r>
      <w:r>
        <w:rPr>
          <w:rFonts w:hint="eastAsia" w:ascii="仿宋_GB2312" w:hAnsi="仿宋_GB2312" w:cs="仿宋_GB2312"/>
          <w:color w:val="000000" w:themeColor="text1"/>
          <w:sz w:val="28"/>
          <w:szCs w:val="28"/>
          <w:highlight w:val="none"/>
          <w14:textFill>
            <w14:solidFill>
              <w14:schemeClr w14:val="tx1"/>
            </w14:solidFill>
          </w14:textFill>
        </w:rPr>
        <w:t>选，同意遵守贵</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公司及下属公司</w:t>
      </w:r>
      <w:r>
        <w:rPr>
          <w:rFonts w:hint="eastAsia" w:ascii="仿宋_GB2312" w:hAnsi="仿宋_GB2312" w:cs="仿宋_GB2312"/>
          <w:color w:val="000000" w:themeColor="text1"/>
          <w:sz w:val="28"/>
          <w:szCs w:val="28"/>
          <w:highlight w:val="none"/>
          <w14:textFill>
            <w14:solidFill>
              <w14:schemeClr w14:val="tx1"/>
            </w14:solidFill>
          </w14:textFill>
        </w:rPr>
        <w:t>有关招标的各项规定</w:t>
      </w:r>
      <w:r>
        <w:rPr>
          <w:rFonts w:hint="eastAsia" w:ascii="仿宋_GB2312" w:hAnsi="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并按</w:t>
      </w:r>
      <w:r>
        <w:rPr>
          <w:rFonts w:hint="eastAsia" w:ascii="仿宋_GB2312" w:hAnsi="仿宋_GB2312" w:cs="仿宋_GB2312"/>
          <w:color w:val="000000" w:themeColor="text1"/>
          <w:sz w:val="28"/>
          <w:szCs w:val="28"/>
          <w:highlight w:val="none"/>
          <w14:textFill>
            <w14:solidFill>
              <w14:schemeClr w14:val="tx1"/>
            </w14:solidFill>
          </w14:textFill>
        </w:rPr>
        <w:t>贵</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公司及下属公司要求签订合同及完成工作内容，</w:t>
      </w:r>
      <w:r>
        <w:rPr>
          <w:rFonts w:hint="eastAsia" w:ascii="仿宋_GB2312" w:hAnsi="仿宋_GB2312" w:cs="仿宋_GB2312"/>
          <w:color w:val="000000" w:themeColor="text1"/>
          <w:sz w:val="28"/>
          <w:szCs w:val="28"/>
          <w:highlight w:val="none"/>
          <w14:textFill>
            <w14:solidFill>
              <w14:schemeClr w14:val="tx1"/>
            </w14:solidFill>
          </w14:textFill>
        </w:rPr>
        <w:t>按《中华人民共和国民法典》履行自己的全部责任。</w:t>
      </w:r>
    </w:p>
    <w:p w14:paraId="4B6D35EF">
      <w:pPr>
        <w:pStyle w:val="8"/>
        <w:tabs>
          <w:tab w:val="left" w:pos="5580"/>
        </w:tabs>
        <w:spacing w:line="216" w:lineRule="auto"/>
        <w:ind w:firstLine="560" w:firstLineChars="200"/>
        <w:rPr>
          <w:rFonts w:hint="eastAsia" w:ascii="仿宋_GB2312" w:hAnsi="仿宋_GB2312" w:cs="仿宋_GB2312"/>
          <w:b w:val="0"/>
          <w:bCs/>
          <w:color w:val="000000" w:themeColor="text1"/>
          <w:sz w:val="28"/>
          <w:szCs w:val="28"/>
          <w:highlight w:val="none"/>
          <w14:textFill>
            <w14:solidFill>
              <w14:schemeClr w14:val="tx1"/>
            </w14:solidFill>
          </w14:textFill>
        </w:rPr>
      </w:pPr>
      <w:r>
        <w:rPr>
          <w:rFonts w:hint="eastAsia" w:ascii="仿宋_GB2312" w:hAnsi="仿宋_GB2312" w:cs="仿宋_GB2312"/>
          <w:b w:val="0"/>
          <w:bCs/>
          <w:color w:val="000000" w:themeColor="text1"/>
          <w:sz w:val="28"/>
          <w:szCs w:val="28"/>
          <w:highlight w:val="none"/>
          <w:lang w:val="en-US" w:eastAsia="zh-CN"/>
          <w14:textFill>
            <w14:solidFill>
              <w14:schemeClr w14:val="tx1"/>
            </w14:solidFill>
          </w14:textFill>
        </w:rPr>
        <w:t>三、</w:t>
      </w:r>
      <w:r>
        <w:rPr>
          <w:rFonts w:hint="eastAsia" w:ascii="仿宋_GB2312" w:hAnsi="仿宋_GB2312" w:cs="仿宋_GB2312"/>
          <w:b w:val="0"/>
          <w:bCs/>
          <w:color w:val="000000" w:themeColor="text1"/>
          <w:sz w:val="28"/>
          <w:szCs w:val="28"/>
          <w:highlight w:val="none"/>
          <w14:textFill>
            <w14:solidFill>
              <w14:schemeClr w14:val="tx1"/>
            </w14:solidFill>
          </w14:textFill>
        </w:rPr>
        <w:t>我方若未</w:t>
      </w:r>
      <w:r>
        <w:rPr>
          <w:rFonts w:hint="eastAsia" w:ascii="仿宋_GB2312" w:hAnsi="仿宋_GB2312" w:cs="仿宋_GB2312"/>
          <w:b w:val="0"/>
          <w:bCs/>
          <w:color w:val="000000" w:themeColor="text1"/>
          <w:sz w:val="28"/>
          <w:szCs w:val="28"/>
          <w:highlight w:val="none"/>
          <w:lang w:val="en-US" w:eastAsia="zh-CN"/>
          <w14:textFill>
            <w14:solidFill>
              <w14:schemeClr w14:val="tx1"/>
            </w14:solidFill>
          </w14:textFill>
        </w:rPr>
        <w:t>成功入选供应商库</w:t>
      </w:r>
      <w:r>
        <w:rPr>
          <w:rFonts w:hint="eastAsia" w:ascii="仿宋_GB2312" w:hAnsi="仿宋_GB2312" w:cs="仿宋_GB2312"/>
          <w:b w:val="0"/>
          <w:bCs/>
          <w:color w:val="000000" w:themeColor="text1"/>
          <w:sz w:val="28"/>
          <w:szCs w:val="28"/>
          <w:highlight w:val="none"/>
          <w14:textFill>
            <w14:solidFill>
              <w14:schemeClr w14:val="tx1"/>
            </w14:solidFill>
          </w14:textFill>
        </w:rPr>
        <w:t>，贵</w:t>
      </w:r>
      <w:r>
        <w:rPr>
          <w:rFonts w:hint="eastAsia" w:ascii="仿宋_GB2312" w:hAnsi="仿宋_GB2312" w:cs="仿宋_GB2312"/>
          <w:b w:val="0"/>
          <w:bCs/>
          <w:color w:val="000000" w:themeColor="text1"/>
          <w:sz w:val="28"/>
          <w:szCs w:val="28"/>
          <w:highlight w:val="none"/>
          <w:lang w:val="en-US" w:eastAsia="zh-CN"/>
          <w14:textFill>
            <w14:solidFill>
              <w14:schemeClr w14:val="tx1"/>
            </w14:solidFill>
          </w14:textFill>
        </w:rPr>
        <w:t>公司</w:t>
      </w:r>
      <w:r>
        <w:rPr>
          <w:rFonts w:hint="eastAsia" w:ascii="仿宋_GB2312" w:hAnsi="仿宋_GB2312" w:cs="仿宋_GB2312"/>
          <w:b w:val="0"/>
          <w:bCs/>
          <w:color w:val="000000" w:themeColor="text1"/>
          <w:sz w:val="28"/>
          <w:szCs w:val="28"/>
          <w:highlight w:val="none"/>
          <w14:textFill>
            <w14:solidFill>
              <w14:schemeClr w14:val="tx1"/>
            </w14:solidFill>
          </w14:textFill>
        </w:rPr>
        <w:t>有权不做任何解释。</w:t>
      </w:r>
    </w:p>
    <w:p w14:paraId="6CC3AF79">
      <w:pPr>
        <w:pStyle w:val="6"/>
        <w:wordWrap w:val="0"/>
        <w:spacing w:line="216" w:lineRule="auto"/>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四、我方遵守贵公司关于《供应商管理办法》的相关规定，接受并配合贵公司所做的一切合法的调查、核实、使用、管理及评价等工作，在贵公司核准的准入范围内进行施工、产品及服务活动。</w:t>
      </w:r>
    </w:p>
    <w:p w14:paraId="36518DC1">
      <w:pPr>
        <w:pStyle w:val="6"/>
        <w:wordWrap w:val="0"/>
        <w:spacing w:line="216" w:lineRule="auto"/>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五、我方承诺向贵公司及所属单位提供符合国家标准及合同约定标准的施工或货物原材料或机械设备或服务，保证不发生擅自停工、断货、停供等现象。</w:t>
      </w:r>
    </w:p>
    <w:p w14:paraId="202F1A35">
      <w:pPr>
        <w:pStyle w:val="6"/>
        <w:wordWrap w:val="0"/>
        <w:spacing w:line="216" w:lineRule="auto"/>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六、对出现质量问题的施工、产品及服务及时整改并采取必要的补救措施，承担由此给贵公司及及所属单位造成的经济损失。</w:t>
      </w:r>
    </w:p>
    <w:p w14:paraId="6C0069DA">
      <w:pPr>
        <w:pStyle w:val="6"/>
        <w:wordWrap w:val="0"/>
        <w:spacing w:line="216" w:lineRule="auto"/>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七、承诺对贵公司及所属单位提供的产品或服务不存在所有权及知识产权方面的瑕疵，我公司承担因所有权或知识产权方面存在的问题给贵公司及所属单位造成的损失。</w:t>
      </w:r>
    </w:p>
    <w:p w14:paraId="290C0E38">
      <w:pPr>
        <w:pStyle w:val="6"/>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八、接受并配合贵公司及所属单位为保证产品质量而开展的驻厂监造。</w:t>
      </w:r>
    </w:p>
    <w:p w14:paraId="6AF37597">
      <w:pPr>
        <w:pStyle w:val="6"/>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九、对与贵公司及所属单位交易过程中获取的商业信息承担保密的责任。</w:t>
      </w:r>
    </w:p>
    <w:p w14:paraId="37F6A48C">
      <w:pPr>
        <w:pStyle w:val="6"/>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十、遵守国家相关法律法规，诚信守约，不以任何形式、任何理由向贵公司及所属单位工作人员提供佣金、回扣、礼金礼券和贵重物品，也不为贵公司及所属单位工作人员安排消费娱乐活动。</w:t>
      </w:r>
    </w:p>
    <w:p w14:paraId="6C4B393F">
      <w:pPr>
        <w:pStyle w:val="6"/>
        <w:numPr>
          <w:ilvl w:val="-1"/>
          <w:numId w:val="0"/>
        </w:numPr>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十一、接受贵公司及所属单位的履约管理，并接受履约处罚等。</w:t>
      </w:r>
    </w:p>
    <w:p w14:paraId="7F0BE06F">
      <w:pPr>
        <w:pStyle w:val="6"/>
        <w:numPr>
          <w:ilvl w:val="-1"/>
          <w:numId w:val="0"/>
        </w:numPr>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十二、</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承诺能提供不低于拟承揽合同总价的40%及以上垫资能力</w:t>
      </w:r>
      <w:r>
        <w:rPr>
          <w:rFonts w:hint="eastAsia" w:ascii="仿宋_GB2312" w:hAnsi="仿宋_GB2312" w:eastAsia="仿宋_GB2312" w:cs="仿宋_GB2312"/>
          <w:color w:val="000000" w:themeColor="text1"/>
          <w:kern w:val="0"/>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并在</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招标采购及合同签订等时，</w:t>
      </w: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按要求进行垫资能力承诺。</w:t>
      </w:r>
    </w:p>
    <w:p w14:paraId="30EB8007">
      <w:pPr>
        <w:pStyle w:val="6"/>
        <w:wordWrap w:val="0"/>
        <w:spacing w:line="216" w:lineRule="auto"/>
        <w:ind w:firstLine="560" w:firstLineChars="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十三、在与贵公司及所属任何单位交易活动中出现违反国家法律法规、违反诚信守约原则、贿赂贵公司工作人员及其他不良行为时，贵公司及所属单位有权在全公司范围内对我公司采取限制交易措施。限制交易措施包括但不限于:禁止参与新的采购活动、取消成交资格、终止合同、清除出供应商库、纳入供应商黑名单目录等。</w:t>
      </w:r>
    </w:p>
    <w:p w14:paraId="67CF5EB6">
      <w:pPr>
        <w:pStyle w:val="6"/>
        <w:wordWrap w:val="0"/>
        <w:spacing w:line="216" w:lineRule="auto"/>
        <w:ind w:firstLine="3360" w:firstLineChars="1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p>
    <w:p w14:paraId="6F4F44C6">
      <w:pPr>
        <w:pStyle w:val="6"/>
        <w:wordWrap w:val="0"/>
        <w:spacing w:line="216" w:lineRule="auto"/>
        <w:ind w:firstLine="3360" w:firstLineChars="12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入库申请人：</w:t>
      </w:r>
      <w:r>
        <w:rPr>
          <w:rFonts w:hint="eastAsia" w:ascii="仿宋_GB2312" w:hAnsi="仿宋_GB2312" w:eastAsia="仿宋_GB2312" w:cs="仿宋_GB2312"/>
          <w:i w:val="0"/>
          <w:caps w:val="0"/>
          <w:color w:val="000000" w:themeColor="text1"/>
          <w:spacing w:val="0"/>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（单位公章）</w:t>
      </w:r>
    </w:p>
    <w:p w14:paraId="6B457460">
      <w:pPr>
        <w:pStyle w:val="6"/>
        <w:wordWrap w:val="0"/>
        <w:spacing w:line="216" w:lineRule="auto"/>
        <w:ind w:firstLine="3640" w:firstLineChars="13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法定代表人：</w:t>
      </w:r>
      <w:r>
        <w:rPr>
          <w:rFonts w:hint="eastAsia" w:ascii="仿宋_GB2312" w:hAnsi="仿宋_GB2312" w:eastAsia="仿宋_GB2312" w:cs="仿宋_GB2312"/>
          <w:i w:val="0"/>
          <w:caps w:val="0"/>
          <w:color w:val="000000" w:themeColor="text1"/>
          <w:spacing w:val="0"/>
          <w:kern w:val="0"/>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（签字）</w:t>
      </w:r>
    </w:p>
    <w:p w14:paraId="161090C4">
      <w:pPr>
        <w:pStyle w:val="6"/>
        <w:wordWrap w:val="0"/>
        <w:spacing w:line="216" w:lineRule="auto"/>
        <w:ind w:firstLine="4760" w:firstLineChars="1700"/>
        <w:jc w:val="both"/>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28"/>
          <w:szCs w:val="28"/>
          <w:highlight w:val="none"/>
          <w:lang w:val="en-US" w:eastAsia="zh-CN" w:bidi="ar"/>
          <w14:textFill>
            <w14:solidFill>
              <w14:schemeClr w14:val="tx1"/>
            </w14:solidFill>
          </w14:textFill>
        </w:rPr>
        <w:t>年  月  日</w:t>
      </w:r>
    </w:p>
    <w:p w14:paraId="19D450F7">
      <w:pPr>
        <w:kinsoku w:val="0"/>
        <w:overflowPunct w:val="0"/>
        <w:spacing w:before="12"/>
        <w:ind w:left="1351" w:right="1391"/>
        <w:jc w:val="center"/>
        <w:rPr>
          <w:rFonts w:hint="eastAsia" w:ascii="宋体" w:hAnsi="宋体"/>
          <w:b/>
          <w:color w:val="auto"/>
          <w:sz w:val="32"/>
          <w:szCs w:val="32"/>
          <w:highlight w:val="none"/>
        </w:rPr>
      </w:pPr>
      <w:r>
        <w:rPr>
          <w:rFonts w:hint="eastAsia" w:ascii="黑体" w:hAnsi="黑体" w:eastAsia="黑体" w:cs="黑体"/>
          <w:color w:val="auto"/>
          <w:sz w:val="30"/>
          <w:szCs w:val="30"/>
          <w:highlight w:val="none"/>
        </w:rPr>
        <w:t>二、法定代表人身份证明</w:t>
      </w:r>
    </w:p>
    <w:p w14:paraId="365CF578">
      <w:pPr>
        <w:spacing w:line="360" w:lineRule="auto"/>
        <w:rPr>
          <w:rFonts w:hint="eastAsia" w:ascii="宋体" w:hAnsi="宋体"/>
          <w:color w:val="auto"/>
          <w:szCs w:val="21"/>
          <w:highlight w:val="none"/>
        </w:rPr>
      </w:pPr>
    </w:p>
    <w:p w14:paraId="02297AAE">
      <w:pPr>
        <w:spacing w:line="360" w:lineRule="auto"/>
        <w:rPr>
          <w:rFonts w:hint="eastAsia" w:ascii="宋体" w:hAnsi="宋体"/>
          <w:color w:val="auto"/>
          <w:szCs w:val="21"/>
          <w:highlight w:val="none"/>
        </w:rPr>
      </w:pPr>
    </w:p>
    <w:p w14:paraId="55BCD329">
      <w:pPr>
        <w:spacing w:line="360" w:lineRule="auto"/>
        <w:rPr>
          <w:rFonts w:hint="eastAsia" w:ascii="仿宋_GB2312" w:hAnsi="仿宋_GB2312" w:eastAsia="仿宋_GB2312" w:cs="仿宋_GB2312"/>
          <w:color w:val="auto"/>
          <w:szCs w:val="21"/>
          <w:highlight w:val="none"/>
        </w:rPr>
      </w:pPr>
    </w:p>
    <w:p w14:paraId="77283F94">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入库申请人</w:t>
      </w:r>
      <w:r>
        <w:rPr>
          <w:rFonts w:hint="eastAsia" w:ascii="仿宋_GB2312" w:hAnsi="仿宋_GB2312" w:eastAsia="仿宋_GB2312" w:cs="仿宋_GB2312"/>
          <w:color w:val="auto"/>
          <w:sz w:val="28"/>
          <w:szCs w:val="28"/>
          <w:highlight w:val="none"/>
        </w:rPr>
        <w:t>名称：</w:t>
      </w:r>
      <w:r>
        <w:rPr>
          <w:rFonts w:hint="eastAsia" w:ascii="仿宋_GB2312" w:hAnsi="仿宋_GB2312" w:eastAsia="仿宋_GB2312" w:cs="仿宋_GB2312"/>
          <w:color w:val="auto"/>
          <w:sz w:val="28"/>
          <w:szCs w:val="28"/>
          <w:highlight w:val="none"/>
          <w:u w:val="single"/>
        </w:rPr>
        <w:t xml:space="preserve">                          </w:t>
      </w:r>
    </w:p>
    <w:p w14:paraId="2741B233">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r>
        <w:rPr>
          <w:rFonts w:hint="eastAsia" w:ascii="仿宋_GB2312" w:hAnsi="仿宋_GB2312" w:eastAsia="仿宋_GB2312" w:cs="仿宋_GB2312"/>
          <w:color w:val="auto"/>
          <w:sz w:val="28"/>
          <w:szCs w:val="28"/>
          <w:highlight w:val="none"/>
          <w:u w:val="single"/>
        </w:rPr>
        <w:t xml:space="preserve">      （法定代表人亲笔签字）</w:t>
      </w:r>
      <w:r>
        <w:rPr>
          <w:rFonts w:hint="eastAsia" w:ascii="仿宋_GB2312" w:hAnsi="仿宋_GB2312" w:eastAsia="仿宋_GB2312" w:cs="仿宋_GB2312"/>
          <w:color w:val="auto"/>
          <w:sz w:val="28"/>
          <w:szCs w:val="28"/>
          <w:highlight w:val="none"/>
        </w:rPr>
        <w:t>性别：</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年龄：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14:paraId="48A361ED">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职务：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系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入库申请人</w:t>
      </w:r>
      <w:r>
        <w:rPr>
          <w:rFonts w:hint="eastAsia" w:ascii="仿宋_GB2312" w:hAnsi="仿宋_GB2312" w:eastAsia="仿宋_GB2312" w:cs="仿宋_GB2312"/>
          <w:color w:val="auto"/>
          <w:sz w:val="28"/>
          <w:szCs w:val="28"/>
          <w:highlight w:val="none"/>
        </w:rPr>
        <w:t>名称）的法定代表人。</w:t>
      </w:r>
    </w:p>
    <w:p w14:paraId="21EB95DE">
      <w:pPr>
        <w:spacing w:line="360" w:lineRule="auto"/>
        <w:rPr>
          <w:rFonts w:hint="eastAsia" w:ascii="仿宋_GB2312" w:hAnsi="仿宋_GB2312" w:eastAsia="仿宋_GB2312" w:cs="仿宋_GB2312"/>
          <w:color w:val="auto"/>
          <w:sz w:val="28"/>
          <w:szCs w:val="28"/>
          <w:highlight w:val="none"/>
        </w:rPr>
      </w:pPr>
    </w:p>
    <w:p w14:paraId="26E55DFB">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特此证明。</w:t>
      </w:r>
    </w:p>
    <w:p w14:paraId="653FF2A8">
      <w:pPr>
        <w:spacing w:line="360" w:lineRule="auto"/>
        <w:rPr>
          <w:rFonts w:hint="eastAsia" w:ascii="仿宋_GB2312" w:hAnsi="仿宋_GB2312" w:eastAsia="仿宋_GB2312" w:cs="仿宋_GB2312"/>
          <w:color w:val="auto"/>
          <w:sz w:val="28"/>
          <w:szCs w:val="28"/>
          <w:highlight w:val="none"/>
        </w:rPr>
      </w:pPr>
    </w:p>
    <w:p w14:paraId="44AB32E5">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附：法定代表人身份证复印件。</w:t>
      </w:r>
    </w:p>
    <w:p w14:paraId="7B3F8611">
      <w:pPr>
        <w:spacing w:line="360" w:lineRule="auto"/>
        <w:rPr>
          <w:rFonts w:hint="eastAsia" w:ascii="仿宋_GB2312" w:hAnsi="仿宋_GB2312" w:eastAsia="仿宋_GB2312" w:cs="仿宋_GB2312"/>
          <w:color w:val="auto"/>
          <w:sz w:val="28"/>
          <w:szCs w:val="28"/>
          <w:highlight w:val="none"/>
        </w:rPr>
      </w:pPr>
    </w:p>
    <w:p w14:paraId="71EECA92">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入库申请人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 盖单位章）</w:t>
      </w:r>
    </w:p>
    <w:p w14:paraId="2A4549EC">
      <w:pPr>
        <w:spacing w:line="360" w:lineRule="auto"/>
        <w:rPr>
          <w:rFonts w:hint="eastAsia" w:ascii="仿宋_GB2312" w:hAnsi="仿宋_GB2312" w:eastAsia="仿宋_GB2312" w:cs="仿宋_GB2312"/>
          <w:color w:val="auto"/>
          <w:sz w:val="28"/>
          <w:szCs w:val="28"/>
          <w:highlight w:val="none"/>
        </w:rPr>
      </w:pPr>
    </w:p>
    <w:p w14:paraId="1464F635">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14:paraId="58DC59BD">
      <w:pPr>
        <w:pStyle w:val="3"/>
        <w:rPr>
          <w:rFonts w:hint="eastAsia" w:ascii="仿宋_GB2312" w:hAnsi="仿宋_GB2312" w:eastAsia="仿宋_GB2312" w:cs="仿宋_GB2312"/>
          <w:color w:val="auto"/>
          <w:sz w:val="28"/>
          <w:szCs w:val="28"/>
          <w:highlight w:val="none"/>
        </w:rPr>
      </w:pPr>
    </w:p>
    <w:p w14:paraId="0DA24144">
      <w:pPr>
        <w:rPr>
          <w:rFonts w:hint="eastAsia" w:ascii="仿宋_GB2312" w:hAnsi="仿宋_GB2312" w:eastAsia="仿宋_GB2312" w:cs="仿宋_GB2312"/>
          <w:color w:val="auto"/>
          <w:sz w:val="28"/>
          <w:szCs w:val="28"/>
          <w:highlight w:val="none"/>
        </w:rPr>
      </w:pPr>
    </w:p>
    <w:p w14:paraId="26EF7421">
      <w:pPr>
        <w:pStyle w:val="3"/>
        <w:rPr>
          <w:rFonts w:hint="eastAsia" w:ascii="仿宋_GB2312" w:hAnsi="仿宋_GB2312" w:eastAsia="仿宋_GB2312" w:cs="仿宋_GB2312"/>
          <w:color w:val="auto"/>
          <w:sz w:val="28"/>
          <w:szCs w:val="28"/>
          <w:highlight w:val="none"/>
        </w:rPr>
      </w:pPr>
    </w:p>
    <w:p w14:paraId="6D60EBB3">
      <w:pPr>
        <w:rPr>
          <w:rFonts w:hint="default" w:ascii="Times New Roman" w:hAnsi="Times New Roman"/>
          <w:color w:val="auto"/>
          <w:szCs w:val="24"/>
          <w:highlight w:val="none"/>
        </w:rPr>
      </w:pPr>
      <w:r>
        <w:rPr>
          <w:rFonts w:hint="default" w:ascii="Times New Roman" w:hAnsi="Times New Roman"/>
          <w:szCs w:val="24"/>
          <w:highlight w:val="none"/>
        </w:rPr>
        <w:t>注：法定代表人的签字必须是亲笔签名，不得使用印章、签名章或其他电子制版签名代替。</w:t>
      </w:r>
    </w:p>
    <w:p w14:paraId="27BC8071">
      <w:pPr>
        <w:rPr>
          <w:rFonts w:ascii="宋体" w:hAnsi="宋体"/>
          <w:color w:val="auto"/>
          <w:sz w:val="24"/>
          <w:highlight w:val="none"/>
        </w:rPr>
      </w:pPr>
    </w:p>
    <w:p w14:paraId="552454FD">
      <w:pPr>
        <w:rPr>
          <w:rFonts w:ascii="宋体" w:hAnsi="宋体"/>
          <w:color w:val="auto"/>
          <w:sz w:val="24"/>
          <w:highlight w:val="none"/>
        </w:rPr>
      </w:pPr>
    </w:p>
    <w:p w14:paraId="24A80B6D">
      <w:pPr>
        <w:rPr>
          <w:rFonts w:ascii="宋体" w:hAnsi="宋体"/>
          <w:color w:val="auto"/>
          <w:sz w:val="24"/>
          <w:highlight w:val="none"/>
        </w:rPr>
      </w:pPr>
    </w:p>
    <w:p w14:paraId="35AC9B90">
      <w:pPr>
        <w:rPr>
          <w:rFonts w:ascii="宋体" w:hAnsi="宋体"/>
          <w:color w:val="auto"/>
          <w:sz w:val="24"/>
          <w:highlight w:val="none"/>
        </w:rPr>
      </w:pPr>
    </w:p>
    <w:p w14:paraId="26FF4897">
      <w:pPr>
        <w:rPr>
          <w:rFonts w:ascii="宋体" w:hAnsi="宋体"/>
          <w:color w:val="auto"/>
          <w:sz w:val="24"/>
          <w:highlight w:val="none"/>
        </w:rPr>
      </w:pPr>
    </w:p>
    <w:p w14:paraId="53884A62">
      <w:pPr>
        <w:rPr>
          <w:rFonts w:ascii="宋体" w:hAnsi="宋体"/>
          <w:color w:val="auto"/>
          <w:sz w:val="24"/>
          <w:highlight w:val="none"/>
        </w:rPr>
      </w:pPr>
    </w:p>
    <w:p w14:paraId="22090C9C">
      <w:pPr>
        <w:rPr>
          <w:rFonts w:ascii="宋体" w:hAnsi="宋体"/>
          <w:color w:val="auto"/>
          <w:sz w:val="24"/>
          <w:highlight w:val="none"/>
        </w:rPr>
      </w:pPr>
    </w:p>
    <w:p w14:paraId="2B39D75C">
      <w:pPr>
        <w:rPr>
          <w:rFonts w:hint="eastAsia" w:ascii="宋体" w:hAnsi="宋体"/>
          <w:color w:val="auto"/>
          <w:sz w:val="24"/>
          <w:highlight w:val="none"/>
        </w:rPr>
      </w:pPr>
    </w:p>
    <w:p w14:paraId="3D381C1C">
      <w:pPr>
        <w:pStyle w:val="13"/>
        <w:wordWrap w:val="0"/>
        <w:jc w:val="center"/>
        <w:rPr>
          <w:rFonts w:ascii="宋体" w:hAnsi="宋体" w:eastAsia="宋体"/>
          <w:b/>
          <w:highlight w:val="none"/>
        </w:rPr>
      </w:pPr>
    </w:p>
    <w:p w14:paraId="36A3B6F6">
      <w:pPr>
        <w:pStyle w:val="13"/>
        <w:wordWrap w:val="0"/>
        <w:jc w:val="center"/>
        <w:rPr>
          <w:rFonts w:ascii="宋体" w:hAnsi="宋体" w:eastAsia="宋体"/>
          <w:b/>
          <w:highlight w:val="none"/>
        </w:rPr>
      </w:pPr>
    </w:p>
    <w:p w14:paraId="5A4F0A91">
      <w:pPr>
        <w:pStyle w:val="13"/>
        <w:wordWrap w:val="0"/>
        <w:jc w:val="center"/>
        <w:rPr>
          <w:rFonts w:ascii="宋体" w:hAnsi="宋体" w:eastAsia="宋体"/>
          <w:b/>
          <w:highlight w:val="none"/>
        </w:rPr>
      </w:pPr>
    </w:p>
    <w:p w14:paraId="62B29335">
      <w:pPr>
        <w:kinsoku w:val="0"/>
        <w:overflowPunct w:val="0"/>
        <w:spacing w:before="12"/>
        <w:ind w:left="0" w:right="1391" w:firstLine="0" w:firstLineChars="0"/>
        <w:jc w:val="center"/>
        <w:rPr>
          <w:rFonts w:hint="eastAsia" w:ascii="黑体" w:hAnsi="黑体" w:eastAsia="黑体" w:cs="黑体"/>
          <w:b w:val="0"/>
          <w:color w:val="auto"/>
          <w:sz w:val="30"/>
          <w:szCs w:val="30"/>
          <w:highlight w:val="none"/>
          <w:lang w:val="en-US" w:eastAsia="zh-CN"/>
        </w:rPr>
      </w:pPr>
    </w:p>
    <w:p w14:paraId="71AD0442">
      <w:pPr>
        <w:kinsoku w:val="0"/>
        <w:overflowPunct w:val="0"/>
        <w:spacing w:before="12"/>
        <w:ind w:left="0" w:right="1391"/>
        <w:jc w:val="center"/>
        <w:rPr>
          <w:rFonts w:hint="eastAsia" w:ascii="黑体" w:hAnsi="黑体" w:eastAsia="黑体" w:cs="黑体"/>
          <w:b w:val="0"/>
          <w:color w:val="auto"/>
          <w:sz w:val="30"/>
          <w:szCs w:val="30"/>
          <w:highlight w:val="none"/>
        </w:rPr>
      </w:pPr>
      <w:r>
        <w:rPr>
          <w:rFonts w:hint="eastAsia" w:ascii="黑体" w:hAnsi="黑体" w:eastAsia="黑体" w:cs="黑体"/>
          <w:b w:val="0"/>
          <w:color w:val="auto"/>
          <w:sz w:val="30"/>
          <w:szCs w:val="30"/>
          <w:highlight w:val="none"/>
          <w:lang w:val="en-US" w:eastAsia="zh-CN"/>
        </w:rPr>
        <w:t>三、</w:t>
      </w:r>
      <w:bookmarkEnd w:id="3"/>
      <w:bookmarkEnd w:id="4"/>
      <w:bookmarkEnd w:id="5"/>
      <w:bookmarkStart w:id="6" w:name="_Toc6014"/>
      <w:bookmarkStart w:id="7" w:name="_Toc22276"/>
      <w:bookmarkStart w:id="8" w:name="_Toc163074350"/>
      <w:r>
        <w:rPr>
          <w:rFonts w:hint="eastAsia" w:ascii="黑体" w:hAnsi="黑体" w:eastAsia="黑体" w:cs="黑体"/>
          <w:b w:val="0"/>
          <w:color w:val="auto"/>
          <w:sz w:val="30"/>
          <w:szCs w:val="30"/>
          <w:highlight w:val="none"/>
        </w:rPr>
        <w:t>授权委托书</w:t>
      </w:r>
      <w:bookmarkEnd w:id="6"/>
      <w:bookmarkEnd w:id="7"/>
      <w:bookmarkEnd w:id="8"/>
    </w:p>
    <w:p w14:paraId="4A4FDF9C">
      <w:pPr>
        <w:wordWrap w:val="0"/>
        <w:spacing w:line="440" w:lineRule="exact"/>
        <w:rPr>
          <w:rFonts w:ascii="宋体" w:hAnsi="宋体"/>
          <w:szCs w:val="21"/>
          <w:highlight w:val="none"/>
        </w:rPr>
      </w:pPr>
    </w:p>
    <w:p w14:paraId="4E0BC46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入库申请人</w:t>
      </w:r>
      <w:r>
        <w:rPr>
          <w:rFonts w:hint="eastAsia" w:ascii="宋体" w:hAnsi="宋体"/>
          <w:color w:val="auto"/>
          <w:szCs w:val="21"/>
          <w:highlight w:val="none"/>
        </w:rPr>
        <w:t>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w:t>
      </w:r>
      <w:r>
        <w:rPr>
          <w:rFonts w:hint="eastAsia" w:ascii="宋体" w:hAnsi="宋体"/>
          <w:color w:val="auto"/>
          <w:szCs w:val="21"/>
          <w:highlight w:val="none"/>
          <w:lang w:val="en-US" w:eastAsia="zh-CN"/>
        </w:rPr>
        <w:t>办理</w:t>
      </w:r>
      <w:r>
        <w:rPr>
          <w:rFonts w:hint="eastAsia" w:ascii="宋体" w:hAnsi="宋体"/>
          <w:color w:val="auto"/>
          <w:szCs w:val="21"/>
          <w:highlight w:val="none"/>
          <w:u w:val="single"/>
        </w:rPr>
        <w:t>贵公司及下属子公司生产经营核心供应商库第   包     库入</w:t>
      </w:r>
      <w:r>
        <w:rPr>
          <w:rFonts w:hint="eastAsia" w:ascii="宋体" w:hAnsi="宋体"/>
          <w:color w:val="auto"/>
          <w:szCs w:val="21"/>
          <w:highlight w:val="none"/>
          <w:u w:val="single"/>
          <w:lang w:val="en-US" w:eastAsia="zh-CN"/>
        </w:rPr>
        <w:t>库的</w:t>
      </w:r>
      <w:r>
        <w:rPr>
          <w:rFonts w:hint="eastAsia" w:ascii="宋体" w:hAnsi="宋体"/>
          <w:color w:val="auto"/>
          <w:szCs w:val="21"/>
          <w:highlight w:val="none"/>
        </w:rPr>
        <w:t>有关事宜，其法律后果由我方承担。</w:t>
      </w:r>
    </w:p>
    <w:p w14:paraId="490AEEF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委托期限：自本授权委托书签署之日起至</w:t>
      </w:r>
      <w:r>
        <w:rPr>
          <w:rFonts w:hint="eastAsia" w:ascii="宋体" w:hAnsi="宋体"/>
          <w:color w:val="auto"/>
          <w:szCs w:val="21"/>
          <w:highlight w:val="none"/>
          <w:lang w:val="en-US" w:eastAsia="zh-CN"/>
        </w:rPr>
        <w:t>长期有效</w:t>
      </w:r>
      <w:r>
        <w:rPr>
          <w:rFonts w:hint="eastAsia" w:ascii="宋体" w:hAnsi="宋体"/>
          <w:color w:val="auto"/>
          <w:szCs w:val="21"/>
          <w:highlight w:val="none"/>
        </w:rPr>
        <w:t>。</w:t>
      </w:r>
    </w:p>
    <w:p w14:paraId="4A41437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代理人无转委托权。</w:t>
      </w:r>
    </w:p>
    <w:p w14:paraId="10B8C126">
      <w:pPr>
        <w:spacing w:line="360" w:lineRule="auto"/>
        <w:rPr>
          <w:rFonts w:hint="eastAsia" w:ascii="宋体" w:hAnsi="宋体"/>
          <w:color w:val="auto"/>
          <w:szCs w:val="21"/>
          <w:highlight w:val="none"/>
        </w:rPr>
      </w:pPr>
    </w:p>
    <w:p w14:paraId="7EFC1A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附：（1）法定代表人身份证复印件及委托代理人身份证复印件。</w:t>
      </w:r>
    </w:p>
    <w:p w14:paraId="6B9C664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（2）委托代理人在投标人本单位缴纳社保（提供最近6个月连续缴费证明）复印件。</w:t>
      </w:r>
    </w:p>
    <w:p w14:paraId="4551E32A">
      <w:pPr>
        <w:spacing w:line="360" w:lineRule="auto"/>
        <w:rPr>
          <w:rFonts w:hint="eastAsia" w:ascii="宋体" w:hAnsi="宋体"/>
          <w:color w:val="auto"/>
          <w:szCs w:val="21"/>
          <w:highlight w:val="none"/>
        </w:rPr>
      </w:pPr>
    </w:p>
    <w:p w14:paraId="3DDFC9A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入库申请人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3ADC783">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29D409F">
      <w:pPr>
        <w:spacing w:line="360" w:lineRule="auto"/>
        <w:ind w:firstLine="3780" w:firstLineChars="1800"/>
        <w:jc w:val="left"/>
        <w:rPr>
          <w:rFonts w:hint="eastAsia"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7A1BC5C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4836FCD4">
      <w:pPr>
        <w:spacing w:line="360" w:lineRule="auto"/>
        <w:ind w:firstLine="3780" w:firstLineChars="1800"/>
        <w:jc w:val="left"/>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40BB712">
      <w:pPr>
        <w:pStyle w:val="3"/>
        <w:ind w:firstLine="3780" w:firstLineChars="1800"/>
        <w:rPr>
          <w:rFonts w:hint="default" w:eastAsia="宋体"/>
          <w:highlight w:val="none"/>
          <w:lang w:val="en-US" w:eastAsia="zh-CN"/>
        </w:rPr>
      </w:pPr>
      <w:r>
        <w:rPr>
          <w:rFonts w:hint="eastAsia" w:ascii="宋体" w:hAnsi="宋体"/>
          <w:color w:val="auto"/>
          <w:szCs w:val="21"/>
          <w:highlight w:val="none"/>
          <w:u w:val="none"/>
          <w:lang w:val="en-US" w:eastAsia="zh-CN"/>
        </w:rPr>
        <w:t>联系方式：</w:t>
      </w:r>
      <w:r>
        <w:rPr>
          <w:rFonts w:hint="eastAsia" w:ascii="宋体" w:hAnsi="宋体"/>
          <w:color w:val="auto"/>
          <w:szCs w:val="21"/>
          <w:highlight w:val="none"/>
          <w:u w:val="single"/>
          <w:lang w:val="en-US" w:eastAsia="zh-CN"/>
        </w:rPr>
        <w:t xml:space="preserve">                            </w:t>
      </w:r>
    </w:p>
    <w:p w14:paraId="63FAC8A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2C955BB">
      <w:pPr>
        <w:spacing w:line="360" w:lineRule="auto"/>
        <w:rPr>
          <w:rFonts w:hint="eastAsia" w:ascii="宋体" w:hAnsi="宋体"/>
          <w:color w:val="auto"/>
          <w:szCs w:val="21"/>
          <w:highlight w:val="none"/>
        </w:rPr>
      </w:pPr>
    </w:p>
    <w:p w14:paraId="59209B74">
      <w:pPr>
        <w:spacing w:line="360" w:lineRule="auto"/>
        <w:rPr>
          <w:rFonts w:hint="eastAsia" w:ascii="宋体" w:hAnsi="宋体"/>
          <w:color w:val="auto"/>
          <w:szCs w:val="21"/>
          <w:highlight w:val="none"/>
        </w:rPr>
      </w:pPr>
    </w:p>
    <w:p w14:paraId="4697E802">
      <w:pPr>
        <w:spacing w:line="360" w:lineRule="auto"/>
        <w:rPr>
          <w:rFonts w:hint="eastAsia" w:ascii="宋体" w:hAnsi="宋体"/>
          <w:color w:val="auto"/>
          <w:szCs w:val="21"/>
          <w:highlight w:val="none"/>
        </w:rPr>
      </w:pPr>
    </w:p>
    <w:p w14:paraId="44D355B8">
      <w:pPr>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val="en-US" w:eastAsia="zh-CN"/>
        </w:rPr>
        <w:t>1</w:t>
      </w:r>
      <w:r>
        <w:rPr>
          <w:rFonts w:hint="eastAsia" w:ascii="宋体" w:hAnsi="宋体"/>
          <w:color w:val="auto"/>
          <w:szCs w:val="21"/>
          <w:highlight w:val="none"/>
        </w:rPr>
        <w:t>）法定代表人委托他人的，委托代理人应是</w:t>
      </w:r>
      <w:r>
        <w:rPr>
          <w:rFonts w:hint="eastAsia" w:ascii="宋体" w:hAnsi="宋体"/>
          <w:color w:val="auto"/>
          <w:szCs w:val="21"/>
          <w:highlight w:val="none"/>
          <w:lang w:val="en-US" w:eastAsia="zh-CN"/>
        </w:rPr>
        <w:t>入库申请人</w:t>
      </w:r>
      <w:r>
        <w:rPr>
          <w:rFonts w:hint="eastAsia" w:ascii="宋体" w:hAnsi="宋体"/>
          <w:color w:val="auto"/>
          <w:szCs w:val="21"/>
          <w:highlight w:val="none"/>
        </w:rPr>
        <w:t>本单位的人员。</w:t>
      </w:r>
    </w:p>
    <w:p w14:paraId="1975621E">
      <w:pPr>
        <w:ind w:firstLine="0" w:firstLineChars="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）法定代表人和委托代理人必须在授权委托书上亲笔签名，不得使用印章、签名章或其他电子制版签名代替。</w:t>
      </w:r>
    </w:p>
    <w:p w14:paraId="27FDBAAB">
      <w:pPr>
        <w:pStyle w:val="14"/>
        <w:wordWrap w:val="0"/>
        <w:ind w:firstLineChars="100"/>
        <w:rPr>
          <w:rFonts w:hint="eastAsia" w:ascii="宋体" w:hAnsi="宋体"/>
          <w:sz w:val="20"/>
          <w:highlight w:val="none"/>
        </w:rPr>
        <w:sectPr>
          <w:footerReference r:id="rId3" w:type="default"/>
          <w:pgSz w:w="11906" w:h="16838"/>
          <w:pgMar w:top="1134" w:right="1191" w:bottom="1134" w:left="1474" w:header="340" w:footer="907" w:gutter="0"/>
          <w:cols w:space="720" w:num="1"/>
          <w:docGrid w:linePitch="312" w:charSpace="0"/>
        </w:sectPr>
      </w:pPr>
    </w:p>
    <w:p w14:paraId="3ADECDB5">
      <w:pPr>
        <w:kinsoku w:val="0"/>
        <w:overflowPunct w:val="0"/>
        <w:spacing w:before="12"/>
        <w:ind w:left="0" w:right="1391"/>
        <w:jc w:val="center"/>
        <w:rPr>
          <w:rFonts w:hint="default" w:ascii="黑体" w:hAnsi="黑体" w:eastAsia="黑体" w:cs="黑体"/>
          <w:b w:val="0"/>
          <w:color w:val="auto"/>
          <w:sz w:val="30"/>
          <w:szCs w:val="30"/>
          <w:highlight w:val="none"/>
          <w:lang w:val="en-US" w:eastAsia="zh-CN"/>
        </w:rPr>
      </w:pPr>
      <w:r>
        <w:rPr>
          <w:rFonts w:hint="eastAsia" w:ascii="黑体" w:hAnsi="黑体" w:eastAsia="黑体" w:cs="黑体"/>
          <w:b w:val="0"/>
          <w:color w:val="auto"/>
          <w:sz w:val="30"/>
          <w:szCs w:val="30"/>
          <w:highlight w:val="none"/>
          <w:lang w:val="en-US" w:eastAsia="zh-CN"/>
        </w:rPr>
        <w:t xml:space="preserve">         四、资格审查资料</w:t>
      </w:r>
    </w:p>
    <w:p w14:paraId="6292D22A">
      <w:pPr>
        <w:jc w:val="center"/>
        <w:rPr>
          <w:rFonts w:hint="eastAsia" w:ascii="宋体" w:hAnsi="宋体"/>
          <w:color w:val="auto"/>
          <w:sz w:val="28"/>
          <w:szCs w:val="28"/>
          <w:highlight w:val="none"/>
        </w:rPr>
      </w:pPr>
      <w:r>
        <w:rPr>
          <w:rFonts w:hint="eastAsia" w:ascii="宋体" w:hAnsi="宋体"/>
          <w:color w:val="auto"/>
          <w:sz w:val="28"/>
          <w:szCs w:val="28"/>
          <w:highlight w:val="none"/>
        </w:rPr>
        <w:t>（一）</w:t>
      </w:r>
      <w:r>
        <w:rPr>
          <w:rFonts w:hint="eastAsia" w:ascii="宋体" w:hAnsi="宋体"/>
          <w:color w:val="auto"/>
          <w:sz w:val="28"/>
          <w:szCs w:val="28"/>
          <w:highlight w:val="none"/>
          <w:lang w:val="en-US" w:eastAsia="zh-CN"/>
        </w:rPr>
        <w:t>入库申请人</w:t>
      </w:r>
      <w:r>
        <w:rPr>
          <w:rFonts w:hint="eastAsia" w:ascii="宋体" w:hAnsi="宋体"/>
          <w:color w:val="auto"/>
          <w:sz w:val="28"/>
          <w:szCs w:val="28"/>
          <w:highlight w:val="none"/>
        </w:rPr>
        <w:t>基本情况表</w:t>
      </w:r>
    </w:p>
    <w:tbl>
      <w:tblPr>
        <w:tblStyle w:val="11"/>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131"/>
        <w:gridCol w:w="1131"/>
        <w:gridCol w:w="944"/>
        <w:gridCol w:w="377"/>
        <w:gridCol w:w="192"/>
        <w:gridCol w:w="1323"/>
        <w:gridCol w:w="1127"/>
        <w:gridCol w:w="680"/>
      </w:tblGrid>
      <w:tr w14:paraId="6439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52718D9E">
            <w:pPr>
              <w:spacing w:after="120"/>
              <w:jc w:val="center"/>
              <w:rPr>
                <w:rFonts w:ascii="宋体" w:hAnsi="宋体"/>
                <w:color w:val="auto"/>
                <w:sz w:val="24"/>
                <w:highlight w:val="none"/>
              </w:rPr>
            </w:pPr>
            <w:r>
              <w:rPr>
                <w:rFonts w:hint="eastAsia" w:ascii="宋体" w:hAnsi="宋体"/>
                <w:color w:val="auto"/>
                <w:sz w:val="24"/>
                <w:highlight w:val="none"/>
                <w:lang w:val="en-US" w:eastAsia="zh-CN"/>
              </w:rPr>
              <w:t>入库申请人</w:t>
            </w:r>
            <w:r>
              <w:rPr>
                <w:rFonts w:hint="eastAsia" w:ascii="宋体" w:hAnsi="宋体"/>
                <w:color w:val="auto"/>
                <w:sz w:val="24"/>
                <w:highlight w:val="none"/>
              </w:rPr>
              <w:t>名称</w:t>
            </w:r>
          </w:p>
        </w:tc>
        <w:tc>
          <w:tcPr>
            <w:tcW w:w="6905" w:type="dxa"/>
            <w:gridSpan w:val="8"/>
            <w:noWrap w:val="0"/>
            <w:vAlign w:val="center"/>
          </w:tcPr>
          <w:p w14:paraId="4847A2DB">
            <w:pPr>
              <w:spacing w:after="120"/>
              <w:ind w:left="420" w:leftChars="200"/>
              <w:jc w:val="center"/>
              <w:rPr>
                <w:rFonts w:ascii="宋体" w:hAnsi="宋体"/>
                <w:color w:val="auto"/>
                <w:sz w:val="24"/>
                <w:highlight w:val="none"/>
              </w:rPr>
            </w:pPr>
          </w:p>
        </w:tc>
      </w:tr>
      <w:tr w14:paraId="0E0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6C67ED26">
            <w:pPr>
              <w:spacing w:after="120"/>
              <w:jc w:val="center"/>
              <w:rPr>
                <w:rFonts w:ascii="宋体" w:hAnsi="宋体"/>
                <w:color w:val="auto"/>
                <w:sz w:val="24"/>
                <w:highlight w:val="none"/>
              </w:rPr>
            </w:pPr>
            <w:r>
              <w:rPr>
                <w:rFonts w:hint="eastAsia" w:ascii="宋体" w:hAnsi="宋体"/>
                <w:color w:val="auto"/>
                <w:sz w:val="24"/>
                <w:highlight w:val="none"/>
              </w:rPr>
              <w:t>注册地址</w:t>
            </w:r>
          </w:p>
        </w:tc>
        <w:tc>
          <w:tcPr>
            <w:tcW w:w="3775" w:type="dxa"/>
            <w:gridSpan w:val="5"/>
            <w:noWrap w:val="0"/>
            <w:vAlign w:val="center"/>
          </w:tcPr>
          <w:p w14:paraId="58BDDDDB">
            <w:pPr>
              <w:spacing w:after="120"/>
              <w:ind w:left="420" w:leftChars="200"/>
              <w:jc w:val="center"/>
              <w:rPr>
                <w:rFonts w:ascii="宋体" w:hAnsi="宋体"/>
                <w:color w:val="auto"/>
                <w:sz w:val="24"/>
                <w:highlight w:val="none"/>
              </w:rPr>
            </w:pPr>
          </w:p>
        </w:tc>
        <w:tc>
          <w:tcPr>
            <w:tcW w:w="1323" w:type="dxa"/>
            <w:noWrap w:val="0"/>
            <w:vAlign w:val="center"/>
          </w:tcPr>
          <w:p w14:paraId="025E270E">
            <w:pPr>
              <w:spacing w:after="120"/>
              <w:jc w:val="center"/>
              <w:rPr>
                <w:rFonts w:ascii="宋体" w:hAnsi="宋体"/>
                <w:color w:val="auto"/>
                <w:sz w:val="24"/>
                <w:highlight w:val="none"/>
              </w:rPr>
            </w:pPr>
            <w:r>
              <w:rPr>
                <w:rFonts w:hint="eastAsia" w:ascii="宋体" w:hAnsi="宋体"/>
                <w:color w:val="auto"/>
                <w:sz w:val="24"/>
                <w:highlight w:val="none"/>
              </w:rPr>
              <w:t>邮政编码</w:t>
            </w:r>
          </w:p>
        </w:tc>
        <w:tc>
          <w:tcPr>
            <w:tcW w:w="1807" w:type="dxa"/>
            <w:gridSpan w:val="2"/>
            <w:noWrap w:val="0"/>
            <w:vAlign w:val="center"/>
          </w:tcPr>
          <w:p w14:paraId="6843F484">
            <w:pPr>
              <w:spacing w:after="120"/>
              <w:ind w:left="420" w:leftChars="200"/>
              <w:jc w:val="center"/>
              <w:rPr>
                <w:rFonts w:ascii="宋体" w:hAnsi="宋体"/>
                <w:color w:val="auto"/>
                <w:sz w:val="24"/>
                <w:highlight w:val="none"/>
              </w:rPr>
            </w:pPr>
          </w:p>
        </w:tc>
      </w:tr>
      <w:tr w14:paraId="6C7B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vMerge w:val="restart"/>
            <w:noWrap w:val="0"/>
            <w:vAlign w:val="center"/>
          </w:tcPr>
          <w:p w14:paraId="494DA873">
            <w:pPr>
              <w:spacing w:after="120"/>
              <w:jc w:val="center"/>
              <w:rPr>
                <w:rFonts w:ascii="宋体" w:hAnsi="宋体"/>
                <w:color w:val="auto"/>
                <w:sz w:val="24"/>
                <w:highlight w:val="none"/>
              </w:rPr>
            </w:pPr>
            <w:r>
              <w:rPr>
                <w:rFonts w:hint="eastAsia" w:ascii="宋体" w:hAnsi="宋体"/>
                <w:color w:val="auto"/>
                <w:sz w:val="24"/>
                <w:highlight w:val="none"/>
              </w:rPr>
              <w:t>联系方式</w:t>
            </w:r>
          </w:p>
        </w:tc>
        <w:tc>
          <w:tcPr>
            <w:tcW w:w="1131" w:type="dxa"/>
            <w:noWrap w:val="0"/>
            <w:vAlign w:val="center"/>
          </w:tcPr>
          <w:p w14:paraId="6CA99743">
            <w:pPr>
              <w:spacing w:after="120"/>
              <w:jc w:val="center"/>
              <w:rPr>
                <w:rFonts w:ascii="宋体" w:hAnsi="宋体"/>
                <w:color w:val="auto"/>
                <w:sz w:val="24"/>
                <w:highlight w:val="none"/>
              </w:rPr>
            </w:pPr>
            <w:r>
              <w:rPr>
                <w:rFonts w:hint="eastAsia" w:ascii="宋体" w:hAnsi="宋体"/>
                <w:color w:val="auto"/>
                <w:sz w:val="24"/>
                <w:highlight w:val="none"/>
              </w:rPr>
              <w:t>联系人</w:t>
            </w:r>
          </w:p>
        </w:tc>
        <w:tc>
          <w:tcPr>
            <w:tcW w:w="2644" w:type="dxa"/>
            <w:gridSpan w:val="4"/>
            <w:noWrap w:val="0"/>
            <w:vAlign w:val="center"/>
          </w:tcPr>
          <w:p w14:paraId="21FF45D8">
            <w:pPr>
              <w:spacing w:after="120"/>
              <w:ind w:left="420" w:leftChars="200"/>
              <w:jc w:val="center"/>
              <w:rPr>
                <w:rFonts w:ascii="宋体" w:hAnsi="宋体"/>
                <w:color w:val="auto"/>
                <w:sz w:val="24"/>
                <w:highlight w:val="none"/>
              </w:rPr>
            </w:pPr>
          </w:p>
        </w:tc>
        <w:tc>
          <w:tcPr>
            <w:tcW w:w="1323" w:type="dxa"/>
            <w:noWrap w:val="0"/>
            <w:vAlign w:val="center"/>
          </w:tcPr>
          <w:p w14:paraId="4D1E140A">
            <w:pPr>
              <w:spacing w:after="120"/>
              <w:jc w:val="center"/>
              <w:rPr>
                <w:rFonts w:ascii="宋体" w:hAnsi="宋体"/>
                <w:color w:val="auto"/>
                <w:sz w:val="24"/>
                <w:highlight w:val="none"/>
              </w:rPr>
            </w:pPr>
            <w:r>
              <w:rPr>
                <w:rFonts w:hint="eastAsia" w:ascii="宋体" w:hAnsi="宋体"/>
                <w:color w:val="auto"/>
                <w:sz w:val="24"/>
                <w:highlight w:val="none"/>
              </w:rPr>
              <w:t>电话</w:t>
            </w:r>
          </w:p>
        </w:tc>
        <w:tc>
          <w:tcPr>
            <w:tcW w:w="1807" w:type="dxa"/>
            <w:gridSpan w:val="2"/>
            <w:noWrap w:val="0"/>
            <w:vAlign w:val="center"/>
          </w:tcPr>
          <w:p w14:paraId="51E56B2B">
            <w:pPr>
              <w:spacing w:after="120"/>
              <w:ind w:left="420" w:leftChars="200"/>
              <w:jc w:val="center"/>
              <w:rPr>
                <w:rFonts w:ascii="宋体" w:hAnsi="宋体"/>
                <w:color w:val="auto"/>
                <w:sz w:val="24"/>
                <w:highlight w:val="none"/>
              </w:rPr>
            </w:pPr>
          </w:p>
        </w:tc>
      </w:tr>
      <w:tr w14:paraId="631C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vMerge w:val="continue"/>
            <w:noWrap w:val="0"/>
            <w:vAlign w:val="center"/>
          </w:tcPr>
          <w:p w14:paraId="7AC185D7">
            <w:pPr>
              <w:spacing w:after="120"/>
              <w:ind w:left="420" w:leftChars="200"/>
              <w:jc w:val="center"/>
              <w:rPr>
                <w:rFonts w:ascii="宋体" w:hAnsi="宋体"/>
                <w:color w:val="auto"/>
                <w:sz w:val="24"/>
                <w:highlight w:val="none"/>
              </w:rPr>
            </w:pPr>
          </w:p>
        </w:tc>
        <w:tc>
          <w:tcPr>
            <w:tcW w:w="1131" w:type="dxa"/>
            <w:noWrap w:val="0"/>
            <w:vAlign w:val="center"/>
          </w:tcPr>
          <w:p w14:paraId="4909CE84">
            <w:pPr>
              <w:spacing w:after="120"/>
              <w:jc w:val="center"/>
              <w:rPr>
                <w:rFonts w:ascii="宋体" w:hAnsi="宋体"/>
                <w:color w:val="auto"/>
                <w:sz w:val="24"/>
                <w:highlight w:val="none"/>
              </w:rPr>
            </w:pPr>
            <w:r>
              <w:rPr>
                <w:rFonts w:hint="eastAsia" w:ascii="宋体" w:hAnsi="宋体"/>
                <w:color w:val="auto"/>
                <w:sz w:val="24"/>
                <w:highlight w:val="none"/>
              </w:rPr>
              <w:t>传真</w:t>
            </w:r>
          </w:p>
        </w:tc>
        <w:tc>
          <w:tcPr>
            <w:tcW w:w="2644" w:type="dxa"/>
            <w:gridSpan w:val="4"/>
            <w:noWrap w:val="0"/>
            <w:vAlign w:val="center"/>
          </w:tcPr>
          <w:p w14:paraId="7113E6B6">
            <w:pPr>
              <w:spacing w:after="120"/>
              <w:ind w:left="420" w:leftChars="200"/>
              <w:jc w:val="center"/>
              <w:rPr>
                <w:rFonts w:ascii="宋体" w:hAnsi="宋体"/>
                <w:color w:val="auto"/>
                <w:sz w:val="24"/>
                <w:highlight w:val="none"/>
              </w:rPr>
            </w:pPr>
          </w:p>
        </w:tc>
        <w:tc>
          <w:tcPr>
            <w:tcW w:w="1323" w:type="dxa"/>
            <w:noWrap w:val="0"/>
            <w:vAlign w:val="center"/>
          </w:tcPr>
          <w:p w14:paraId="34293E18">
            <w:pPr>
              <w:spacing w:after="120"/>
              <w:jc w:val="center"/>
              <w:rPr>
                <w:rFonts w:ascii="宋体" w:hAnsi="宋体"/>
                <w:color w:val="auto"/>
                <w:sz w:val="24"/>
                <w:highlight w:val="none"/>
              </w:rPr>
            </w:pPr>
            <w:r>
              <w:rPr>
                <w:rFonts w:hint="eastAsia" w:ascii="宋体" w:hAnsi="宋体"/>
                <w:color w:val="auto"/>
                <w:sz w:val="24"/>
                <w:highlight w:val="none"/>
              </w:rPr>
              <w:t>网址</w:t>
            </w:r>
          </w:p>
        </w:tc>
        <w:tc>
          <w:tcPr>
            <w:tcW w:w="1807" w:type="dxa"/>
            <w:gridSpan w:val="2"/>
            <w:noWrap w:val="0"/>
            <w:vAlign w:val="center"/>
          </w:tcPr>
          <w:p w14:paraId="44F6B2A1">
            <w:pPr>
              <w:spacing w:after="120"/>
              <w:ind w:left="420" w:leftChars="200"/>
              <w:jc w:val="center"/>
              <w:rPr>
                <w:rFonts w:ascii="宋体" w:hAnsi="宋体"/>
                <w:color w:val="auto"/>
                <w:sz w:val="24"/>
                <w:highlight w:val="none"/>
              </w:rPr>
            </w:pPr>
          </w:p>
        </w:tc>
      </w:tr>
      <w:tr w14:paraId="52A5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26A59F47">
            <w:pPr>
              <w:spacing w:after="120"/>
              <w:jc w:val="center"/>
              <w:rPr>
                <w:rFonts w:ascii="宋体" w:hAnsi="宋体"/>
                <w:color w:val="auto"/>
                <w:sz w:val="24"/>
                <w:highlight w:val="none"/>
              </w:rPr>
            </w:pPr>
            <w:r>
              <w:rPr>
                <w:rFonts w:hint="eastAsia" w:ascii="宋体" w:hAnsi="宋体"/>
                <w:color w:val="auto"/>
                <w:sz w:val="24"/>
                <w:highlight w:val="none"/>
              </w:rPr>
              <w:t>法定代表人</w:t>
            </w:r>
          </w:p>
        </w:tc>
        <w:tc>
          <w:tcPr>
            <w:tcW w:w="1131" w:type="dxa"/>
            <w:noWrap w:val="0"/>
            <w:vAlign w:val="center"/>
          </w:tcPr>
          <w:p w14:paraId="41BF05C1">
            <w:pPr>
              <w:spacing w:after="120"/>
              <w:jc w:val="center"/>
              <w:rPr>
                <w:rFonts w:ascii="宋体" w:hAnsi="宋体"/>
                <w:color w:val="auto"/>
                <w:sz w:val="24"/>
                <w:highlight w:val="none"/>
              </w:rPr>
            </w:pPr>
            <w:r>
              <w:rPr>
                <w:rFonts w:hint="eastAsia" w:ascii="宋体" w:hAnsi="宋体"/>
                <w:color w:val="auto"/>
                <w:sz w:val="24"/>
                <w:highlight w:val="none"/>
              </w:rPr>
              <w:t>姓名</w:t>
            </w:r>
          </w:p>
        </w:tc>
        <w:tc>
          <w:tcPr>
            <w:tcW w:w="1131" w:type="dxa"/>
            <w:noWrap w:val="0"/>
            <w:vAlign w:val="center"/>
          </w:tcPr>
          <w:p w14:paraId="5BEF40BE">
            <w:pPr>
              <w:spacing w:after="120"/>
              <w:ind w:left="420" w:leftChars="200"/>
              <w:jc w:val="center"/>
              <w:rPr>
                <w:rFonts w:ascii="宋体" w:hAnsi="宋体"/>
                <w:color w:val="auto"/>
                <w:sz w:val="24"/>
                <w:highlight w:val="none"/>
              </w:rPr>
            </w:pPr>
          </w:p>
        </w:tc>
        <w:tc>
          <w:tcPr>
            <w:tcW w:w="1321" w:type="dxa"/>
            <w:gridSpan w:val="2"/>
            <w:noWrap w:val="0"/>
            <w:vAlign w:val="center"/>
          </w:tcPr>
          <w:p w14:paraId="65CC410B">
            <w:pPr>
              <w:spacing w:after="120"/>
              <w:jc w:val="center"/>
              <w:rPr>
                <w:rFonts w:ascii="宋体" w:hAnsi="宋体"/>
                <w:color w:val="auto"/>
                <w:sz w:val="24"/>
                <w:highlight w:val="none"/>
              </w:rPr>
            </w:pPr>
            <w:r>
              <w:rPr>
                <w:rFonts w:hint="eastAsia" w:ascii="宋体" w:hAnsi="宋体"/>
                <w:color w:val="auto"/>
                <w:sz w:val="24"/>
                <w:highlight w:val="none"/>
              </w:rPr>
              <w:t>技术职称</w:t>
            </w:r>
          </w:p>
        </w:tc>
        <w:tc>
          <w:tcPr>
            <w:tcW w:w="1515" w:type="dxa"/>
            <w:gridSpan w:val="2"/>
            <w:noWrap w:val="0"/>
            <w:vAlign w:val="center"/>
          </w:tcPr>
          <w:p w14:paraId="28E6EAE4">
            <w:pPr>
              <w:spacing w:after="120"/>
              <w:ind w:left="420" w:leftChars="200"/>
              <w:jc w:val="center"/>
              <w:rPr>
                <w:rFonts w:ascii="宋体" w:hAnsi="宋体"/>
                <w:color w:val="auto"/>
                <w:sz w:val="24"/>
                <w:highlight w:val="none"/>
              </w:rPr>
            </w:pPr>
          </w:p>
        </w:tc>
        <w:tc>
          <w:tcPr>
            <w:tcW w:w="1127" w:type="dxa"/>
            <w:noWrap w:val="0"/>
            <w:vAlign w:val="center"/>
          </w:tcPr>
          <w:p w14:paraId="6B5C6A15">
            <w:pPr>
              <w:spacing w:after="120"/>
              <w:jc w:val="center"/>
              <w:rPr>
                <w:rFonts w:ascii="宋体" w:hAnsi="宋体"/>
                <w:color w:val="auto"/>
                <w:sz w:val="24"/>
                <w:highlight w:val="none"/>
              </w:rPr>
            </w:pPr>
            <w:r>
              <w:rPr>
                <w:rFonts w:hint="eastAsia" w:ascii="宋体" w:hAnsi="宋体"/>
                <w:color w:val="auto"/>
                <w:sz w:val="24"/>
                <w:highlight w:val="none"/>
              </w:rPr>
              <w:t>电话</w:t>
            </w:r>
          </w:p>
        </w:tc>
        <w:tc>
          <w:tcPr>
            <w:tcW w:w="680" w:type="dxa"/>
            <w:noWrap w:val="0"/>
            <w:vAlign w:val="center"/>
          </w:tcPr>
          <w:p w14:paraId="029FF26F">
            <w:pPr>
              <w:spacing w:after="120"/>
              <w:ind w:left="420" w:leftChars="200"/>
              <w:jc w:val="center"/>
              <w:rPr>
                <w:rFonts w:ascii="宋体" w:hAnsi="宋体"/>
                <w:color w:val="auto"/>
                <w:sz w:val="24"/>
                <w:highlight w:val="none"/>
              </w:rPr>
            </w:pPr>
          </w:p>
        </w:tc>
      </w:tr>
      <w:tr w14:paraId="370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34A09579">
            <w:pPr>
              <w:spacing w:after="120"/>
              <w:jc w:val="center"/>
              <w:rPr>
                <w:rFonts w:ascii="宋体" w:hAnsi="宋体"/>
                <w:color w:val="auto"/>
                <w:sz w:val="24"/>
                <w:highlight w:val="none"/>
              </w:rPr>
            </w:pPr>
            <w:r>
              <w:rPr>
                <w:rFonts w:hint="eastAsia" w:ascii="宋体" w:hAnsi="宋体"/>
                <w:color w:val="auto"/>
                <w:sz w:val="24"/>
                <w:highlight w:val="none"/>
              </w:rPr>
              <w:t>技术负责人</w:t>
            </w:r>
          </w:p>
        </w:tc>
        <w:tc>
          <w:tcPr>
            <w:tcW w:w="1131" w:type="dxa"/>
            <w:noWrap w:val="0"/>
            <w:vAlign w:val="center"/>
          </w:tcPr>
          <w:p w14:paraId="4632890B">
            <w:pPr>
              <w:spacing w:after="120"/>
              <w:jc w:val="center"/>
              <w:rPr>
                <w:rFonts w:ascii="宋体" w:hAnsi="宋体"/>
                <w:color w:val="auto"/>
                <w:sz w:val="24"/>
                <w:highlight w:val="none"/>
              </w:rPr>
            </w:pPr>
            <w:r>
              <w:rPr>
                <w:rFonts w:hint="eastAsia" w:ascii="宋体" w:hAnsi="宋体"/>
                <w:color w:val="auto"/>
                <w:sz w:val="24"/>
                <w:highlight w:val="none"/>
              </w:rPr>
              <w:t>姓名</w:t>
            </w:r>
          </w:p>
        </w:tc>
        <w:tc>
          <w:tcPr>
            <w:tcW w:w="1131" w:type="dxa"/>
            <w:noWrap w:val="0"/>
            <w:vAlign w:val="center"/>
          </w:tcPr>
          <w:p w14:paraId="302C5D82">
            <w:pPr>
              <w:spacing w:after="120"/>
              <w:ind w:left="420" w:leftChars="200"/>
              <w:jc w:val="center"/>
              <w:rPr>
                <w:rFonts w:ascii="宋体" w:hAnsi="宋体"/>
                <w:color w:val="auto"/>
                <w:sz w:val="24"/>
                <w:highlight w:val="none"/>
              </w:rPr>
            </w:pPr>
          </w:p>
        </w:tc>
        <w:tc>
          <w:tcPr>
            <w:tcW w:w="1321" w:type="dxa"/>
            <w:gridSpan w:val="2"/>
            <w:noWrap w:val="0"/>
            <w:vAlign w:val="center"/>
          </w:tcPr>
          <w:p w14:paraId="30C11D9A">
            <w:pPr>
              <w:spacing w:after="120"/>
              <w:jc w:val="center"/>
              <w:rPr>
                <w:rFonts w:ascii="宋体" w:hAnsi="宋体"/>
                <w:color w:val="auto"/>
                <w:sz w:val="24"/>
                <w:highlight w:val="none"/>
              </w:rPr>
            </w:pPr>
            <w:r>
              <w:rPr>
                <w:rFonts w:hint="eastAsia" w:ascii="宋体" w:hAnsi="宋体"/>
                <w:color w:val="auto"/>
                <w:sz w:val="24"/>
                <w:highlight w:val="none"/>
              </w:rPr>
              <w:t>技术职称</w:t>
            </w:r>
          </w:p>
        </w:tc>
        <w:tc>
          <w:tcPr>
            <w:tcW w:w="1515" w:type="dxa"/>
            <w:gridSpan w:val="2"/>
            <w:noWrap w:val="0"/>
            <w:vAlign w:val="center"/>
          </w:tcPr>
          <w:p w14:paraId="7E9A790B">
            <w:pPr>
              <w:spacing w:after="120"/>
              <w:ind w:left="420" w:leftChars="200"/>
              <w:jc w:val="center"/>
              <w:rPr>
                <w:rFonts w:ascii="宋体" w:hAnsi="宋体"/>
                <w:color w:val="auto"/>
                <w:sz w:val="24"/>
                <w:highlight w:val="none"/>
              </w:rPr>
            </w:pPr>
          </w:p>
        </w:tc>
        <w:tc>
          <w:tcPr>
            <w:tcW w:w="1127" w:type="dxa"/>
            <w:noWrap w:val="0"/>
            <w:vAlign w:val="center"/>
          </w:tcPr>
          <w:p w14:paraId="52052536">
            <w:pPr>
              <w:spacing w:after="120"/>
              <w:jc w:val="center"/>
              <w:rPr>
                <w:rFonts w:ascii="宋体" w:hAnsi="宋体"/>
                <w:color w:val="auto"/>
                <w:sz w:val="24"/>
                <w:highlight w:val="none"/>
              </w:rPr>
            </w:pPr>
            <w:r>
              <w:rPr>
                <w:rFonts w:hint="eastAsia" w:ascii="宋体" w:hAnsi="宋体"/>
                <w:color w:val="auto"/>
                <w:sz w:val="24"/>
                <w:highlight w:val="none"/>
              </w:rPr>
              <w:t>电话</w:t>
            </w:r>
          </w:p>
        </w:tc>
        <w:tc>
          <w:tcPr>
            <w:tcW w:w="680" w:type="dxa"/>
            <w:noWrap w:val="0"/>
            <w:vAlign w:val="center"/>
          </w:tcPr>
          <w:p w14:paraId="64DF1C44">
            <w:pPr>
              <w:spacing w:after="120"/>
              <w:ind w:left="420" w:leftChars="200"/>
              <w:jc w:val="center"/>
              <w:rPr>
                <w:rFonts w:ascii="宋体" w:hAnsi="宋体"/>
                <w:color w:val="auto"/>
                <w:sz w:val="24"/>
                <w:highlight w:val="none"/>
              </w:rPr>
            </w:pPr>
          </w:p>
        </w:tc>
      </w:tr>
      <w:tr w14:paraId="36FE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1A1BD640">
            <w:pPr>
              <w:spacing w:after="120"/>
              <w:jc w:val="center"/>
              <w:rPr>
                <w:rFonts w:hint="eastAsia" w:ascii="宋体" w:hAnsi="宋体"/>
                <w:color w:val="auto"/>
                <w:sz w:val="24"/>
                <w:highlight w:val="none"/>
              </w:rPr>
            </w:pPr>
            <w:r>
              <w:rPr>
                <w:rFonts w:hint="eastAsia" w:ascii="宋体" w:hAnsi="宋体"/>
                <w:color w:val="auto"/>
                <w:sz w:val="24"/>
                <w:highlight w:val="none"/>
                <w:lang w:val="en-US" w:eastAsia="zh-CN"/>
              </w:rPr>
              <w:t>公司性质</w:t>
            </w:r>
          </w:p>
        </w:tc>
        <w:tc>
          <w:tcPr>
            <w:tcW w:w="2262" w:type="dxa"/>
            <w:gridSpan w:val="2"/>
            <w:noWrap w:val="0"/>
            <w:vAlign w:val="center"/>
          </w:tcPr>
          <w:p w14:paraId="606B4DF1">
            <w:pPr>
              <w:spacing w:after="120"/>
              <w:ind w:left="420" w:leftChars="200"/>
              <w:jc w:val="center"/>
              <w:rPr>
                <w:rFonts w:ascii="宋体" w:hAnsi="宋体"/>
                <w:color w:val="auto"/>
                <w:sz w:val="24"/>
                <w:highlight w:val="none"/>
              </w:rPr>
            </w:pPr>
            <w:r>
              <w:rPr>
                <w:rFonts w:ascii="宋体" w:hAnsi="宋体"/>
                <w:color w:val="auto"/>
                <w:sz w:val="24"/>
                <w:highlight w:val="none"/>
              </w:rPr>
              <w:sym w:font="Wingdings" w:char="00A8"/>
            </w:r>
            <w:r>
              <w:rPr>
                <w:rFonts w:hint="eastAsia" w:ascii="宋体" w:hAnsi="宋体"/>
                <w:color w:val="auto"/>
                <w:sz w:val="24"/>
                <w:highlight w:val="none"/>
                <w:lang w:val="en-US" w:eastAsia="zh-CN"/>
              </w:rPr>
              <w:t xml:space="preserve">国企  </w:t>
            </w:r>
            <w:r>
              <w:rPr>
                <w:rFonts w:ascii="宋体" w:hAnsi="宋体"/>
                <w:color w:val="auto"/>
                <w:sz w:val="24"/>
                <w:highlight w:val="none"/>
              </w:rPr>
              <w:sym w:font="Wingdings" w:char="00A8"/>
            </w:r>
            <w:r>
              <w:rPr>
                <w:rFonts w:hint="eastAsia" w:ascii="宋体" w:hAnsi="宋体"/>
                <w:color w:val="auto"/>
                <w:sz w:val="24"/>
                <w:highlight w:val="none"/>
                <w:lang w:val="en-US" w:eastAsia="zh-CN"/>
              </w:rPr>
              <w:t>私企</w:t>
            </w:r>
          </w:p>
        </w:tc>
        <w:tc>
          <w:tcPr>
            <w:tcW w:w="1321" w:type="dxa"/>
            <w:gridSpan w:val="2"/>
            <w:noWrap w:val="0"/>
            <w:vAlign w:val="center"/>
          </w:tcPr>
          <w:p w14:paraId="542AB6C9">
            <w:pPr>
              <w:spacing w:after="120"/>
              <w:jc w:val="center"/>
              <w:rPr>
                <w:rFonts w:hint="eastAsia" w:ascii="宋体" w:hAnsi="宋体"/>
                <w:color w:val="auto"/>
                <w:sz w:val="24"/>
                <w:highlight w:val="none"/>
              </w:rPr>
            </w:pPr>
            <w:r>
              <w:rPr>
                <w:rFonts w:hint="eastAsia" w:ascii="宋体" w:hAnsi="宋体"/>
                <w:color w:val="auto"/>
                <w:sz w:val="24"/>
                <w:highlight w:val="none"/>
                <w:lang w:val="en-US" w:eastAsia="zh-CN"/>
              </w:rPr>
              <w:t>税务登记证书号</w:t>
            </w:r>
          </w:p>
        </w:tc>
        <w:tc>
          <w:tcPr>
            <w:tcW w:w="1515" w:type="dxa"/>
            <w:gridSpan w:val="2"/>
            <w:noWrap w:val="0"/>
            <w:vAlign w:val="center"/>
          </w:tcPr>
          <w:p w14:paraId="7883D939">
            <w:pPr>
              <w:spacing w:after="120"/>
              <w:ind w:left="420" w:leftChars="200"/>
              <w:jc w:val="center"/>
              <w:rPr>
                <w:rFonts w:ascii="宋体" w:hAnsi="宋体"/>
                <w:color w:val="auto"/>
                <w:sz w:val="24"/>
                <w:highlight w:val="none"/>
              </w:rPr>
            </w:pPr>
          </w:p>
        </w:tc>
        <w:tc>
          <w:tcPr>
            <w:tcW w:w="1127" w:type="dxa"/>
            <w:noWrap w:val="0"/>
            <w:vAlign w:val="center"/>
          </w:tcPr>
          <w:p w14:paraId="0FD50254">
            <w:pPr>
              <w:spacing w:after="120"/>
              <w:jc w:val="center"/>
              <w:rPr>
                <w:rFonts w:hint="eastAsia" w:ascii="宋体" w:hAnsi="宋体"/>
                <w:color w:val="auto"/>
                <w:sz w:val="24"/>
                <w:highlight w:val="none"/>
              </w:rPr>
            </w:pPr>
            <w:r>
              <w:rPr>
                <w:rFonts w:hint="default" w:ascii="Times New Roman" w:hAnsi="Times New Roman" w:eastAsia="宋体" w:cs="Times New Roman"/>
                <w:i w:val="0"/>
                <w:color w:val="000000" w:themeColor="text1"/>
                <w:kern w:val="0"/>
                <w:sz w:val="22"/>
                <w:szCs w:val="22"/>
                <w:highlight w:val="none"/>
                <w:u w:val="none"/>
                <w:lang w:val="en-US" w:eastAsia="zh-CN" w:bidi="ar"/>
                <w14:textFill>
                  <w14:solidFill>
                    <w14:schemeClr w14:val="tx1"/>
                  </w14:solidFill>
                </w14:textFill>
              </w:rPr>
              <w:t>所属区域</w:t>
            </w:r>
          </w:p>
        </w:tc>
        <w:tc>
          <w:tcPr>
            <w:tcW w:w="680" w:type="dxa"/>
            <w:noWrap w:val="0"/>
            <w:vAlign w:val="center"/>
          </w:tcPr>
          <w:p w14:paraId="011B3DE6">
            <w:pPr>
              <w:spacing w:after="120"/>
              <w:ind w:left="420" w:leftChars="200"/>
              <w:jc w:val="center"/>
              <w:rPr>
                <w:rFonts w:ascii="宋体" w:hAnsi="宋体"/>
                <w:color w:val="auto"/>
                <w:sz w:val="24"/>
                <w:highlight w:val="none"/>
              </w:rPr>
            </w:pPr>
          </w:p>
        </w:tc>
      </w:tr>
      <w:tr w14:paraId="7F14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10" w:type="dxa"/>
            <w:noWrap w:val="0"/>
            <w:vAlign w:val="center"/>
          </w:tcPr>
          <w:p w14:paraId="74CB8BB1">
            <w:pPr>
              <w:spacing w:after="120"/>
              <w:jc w:val="center"/>
              <w:rPr>
                <w:rFonts w:hint="eastAsia" w:ascii="宋体" w:hAnsi="宋体" w:eastAsia="宋体"/>
                <w:color w:val="auto"/>
                <w:sz w:val="24"/>
                <w:highlight w:val="none"/>
                <w:lang w:eastAsia="zh-CN"/>
              </w:rPr>
            </w:pPr>
            <w:r>
              <w:rPr>
                <w:rFonts w:hint="eastAsia" w:ascii="宋体" w:hAnsi="宋体"/>
                <w:color w:val="auto"/>
                <w:sz w:val="24"/>
                <w:highlight w:val="none"/>
              </w:rPr>
              <w:t>营业执照号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组织机构代码或统一社会信用代码</w:t>
            </w:r>
            <w:r>
              <w:rPr>
                <w:rFonts w:hint="eastAsia" w:ascii="宋体" w:hAnsi="宋体"/>
                <w:color w:val="auto"/>
                <w:sz w:val="24"/>
                <w:highlight w:val="none"/>
                <w:lang w:eastAsia="zh-CN"/>
              </w:rPr>
              <w:t>）</w:t>
            </w:r>
          </w:p>
        </w:tc>
        <w:tc>
          <w:tcPr>
            <w:tcW w:w="3583" w:type="dxa"/>
            <w:gridSpan w:val="4"/>
            <w:noWrap w:val="0"/>
            <w:vAlign w:val="center"/>
          </w:tcPr>
          <w:p w14:paraId="56616CB3">
            <w:pPr>
              <w:spacing w:after="120"/>
              <w:jc w:val="center"/>
              <w:rPr>
                <w:rFonts w:hint="eastAsia" w:ascii="宋体" w:hAnsi="宋体"/>
                <w:color w:val="auto"/>
                <w:sz w:val="24"/>
                <w:highlight w:val="none"/>
              </w:rPr>
            </w:pPr>
          </w:p>
        </w:tc>
        <w:tc>
          <w:tcPr>
            <w:tcW w:w="3322" w:type="dxa"/>
            <w:gridSpan w:val="4"/>
            <w:noWrap w:val="0"/>
            <w:vAlign w:val="center"/>
          </w:tcPr>
          <w:p w14:paraId="710BF0D4">
            <w:pPr>
              <w:spacing w:after="120"/>
              <w:jc w:val="both"/>
              <w:rPr>
                <w:rFonts w:ascii="宋体" w:hAnsi="宋体"/>
                <w:color w:val="auto"/>
                <w:sz w:val="24"/>
                <w:highlight w:val="none"/>
              </w:rPr>
            </w:pPr>
            <w:r>
              <w:rPr>
                <w:rFonts w:hint="eastAsia" w:ascii="宋体" w:hAnsi="宋体"/>
                <w:color w:val="auto"/>
                <w:sz w:val="24"/>
                <w:highlight w:val="none"/>
              </w:rPr>
              <w:t>员工总人数：</w:t>
            </w:r>
          </w:p>
        </w:tc>
      </w:tr>
      <w:tr w14:paraId="21B8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noWrap w:val="0"/>
            <w:vAlign w:val="center"/>
          </w:tcPr>
          <w:p w14:paraId="18946E2C">
            <w:pPr>
              <w:spacing w:after="120"/>
              <w:jc w:val="center"/>
              <w:rPr>
                <w:rFonts w:ascii="宋体" w:hAnsi="宋体"/>
                <w:color w:val="auto"/>
                <w:sz w:val="24"/>
                <w:highlight w:val="none"/>
              </w:rPr>
            </w:pPr>
            <w:r>
              <w:rPr>
                <w:rFonts w:hint="eastAsia" w:ascii="宋体" w:hAnsi="宋体"/>
                <w:color w:val="auto"/>
                <w:sz w:val="24"/>
                <w:highlight w:val="none"/>
              </w:rPr>
              <w:t>企业资质等级</w:t>
            </w:r>
          </w:p>
        </w:tc>
        <w:tc>
          <w:tcPr>
            <w:tcW w:w="2262" w:type="dxa"/>
            <w:gridSpan w:val="2"/>
            <w:noWrap w:val="0"/>
            <w:vAlign w:val="center"/>
          </w:tcPr>
          <w:p w14:paraId="0BE346FF">
            <w:pPr>
              <w:spacing w:after="120"/>
              <w:ind w:left="420" w:leftChars="200"/>
              <w:jc w:val="center"/>
              <w:rPr>
                <w:rFonts w:ascii="宋体" w:hAnsi="宋体"/>
                <w:color w:val="auto"/>
                <w:sz w:val="24"/>
                <w:highlight w:val="none"/>
              </w:rPr>
            </w:pPr>
          </w:p>
        </w:tc>
        <w:tc>
          <w:tcPr>
            <w:tcW w:w="944" w:type="dxa"/>
            <w:vMerge w:val="restart"/>
            <w:noWrap w:val="0"/>
            <w:vAlign w:val="center"/>
          </w:tcPr>
          <w:p w14:paraId="13933B2E">
            <w:pPr>
              <w:spacing w:after="120"/>
              <w:jc w:val="center"/>
              <w:rPr>
                <w:rFonts w:ascii="宋体" w:hAnsi="宋体"/>
                <w:color w:val="auto"/>
                <w:sz w:val="24"/>
                <w:highlight w:val="none"/>
              </w:rPr>
            </w:pPr>
            <w:r>
              <w:rPr>
                <w:rFonts w:hint="eastAsia" w:ascii="宋体" w:hAnsi="宋体"/>
                <w:color w:val="auto"/>
                <w:sz w:val="24"/>
                <w:highlight w:val="none"/>
              </w:rPr>
              <w:t>其中</w:t>
            </w:r>
          </w:p>
        </w:tc>
        <w:tc>
          <w:tcPr>
            <w:tcW w:w="1892" w:type="dxa"/>
            <w:gridSpan w:val="3"/>
            <w:noWrap w:val="0"/>
            <w:vAlign w:val="center"/>
          </w:tcPr>
          <w:p w14:paraId="4FC33613">
            <w:pPr>
              <w:spacing w:after="120"/>
              <w:jc w:val="center"/>
              <w:rPr>
                <w:rFonts w:ascii="宋体" w:hAnsi="宋体"/>
                <w:color w:val="auto"/>
                <w:sz w:val="24"/>
                <w:highlight w:val="none"/>
              </w:rPr>
            </w:pPr>
            <w:r>
              <w:rPr>
                <w:rFonts w:hint="eastAsia" w:ascii="宋体" w:hAnsi="宋体"/>
                <w:color w:val="auto"/>
                <w:sz w:val="24"/>
                <w:highlight w:val="none"/>
              </w:rPr>
              <w:t>项目经理</w:t>
            </w:r>
          </w:p>
        </w:tc>
        <w:tc>
          <w:tcPr>
            <w:tcW w:w="1807" w:type="dxa"/>
            <w:gridSpan w:val="2"/>
            <w:noWrap w:val="0"/>
            <w:vAlign w:val="center"/>
          </w:tcPr>
          <w:p w14:paraId="7CDB4146">
            <w:pPr>
              <w:spacing w:after="120"/>
              <w:ind w:left="420" w:leftChars="200"/>
              <w:jc w:val="center"/>
              <w:rPr>
                <w:rFonts w:ascii="宋体" w:hAnsi="宋体"/>
                <w:color w:val="auto"/>
                <w:sz w:val="24"/>
                <w:highlight w:val="none"/>
              </w:rPr>
            </w:pPr>
          </w:p>
        </w:tc>
      </w:tr>
      <w:tr w14:paraId="6EF8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noWrap w:val="0"/>
            <w:vAlign w:val="center"/>
          </w:tcPr>
          <w:p w14:paraId="7573A581">
            <w:pPr>
              <w:spacing w:after="120"/>
              <w:jc w:val="center"/>
              <w:rPr>
                <w:rFonts w:ascii="宋体" w:hAnsi="宋体"/>
                <w:color w:val="auto"/>
                <w:sz w:val="24"/>
                <w:highlight w:val="none"/>
              </w:rPr>
            </w:pPr>
            <w:r>
              <w:rPr>
                <w:rFonts w:hint="eastAsia" w:ascii="宋体" w:hAnsi="宋体"/>
                <w:color w:val="auto"/>
                <w:sz w:val="24"/>
                <w:highlight w:val="none"/>
              </w:rPr>
              <w:t>注册资金</w:t>
            </w:r>
          </w:p>
        </w:tc>
        <w:tc>
          <w:tcPr>
            <w:tcW w:w="2262" w:type="dxa"/>
            <w:gridSpan w:val="2"/>
            <w:noWrap w:val="0"/>
            <w:vAlign w:val="center"/>
          </w:tcPr>
          <w:p w14:paraId="1555F056">
            <w:pPr>
              <w:spacing w:after="120"/>
              <w:ind w:left="420" w:leftChars="200"/>
              <w:jc w:val="center"/>
              <w:rPr>
                <w:rFonts w:ascii="宋体" w:hAnsi="宋体"/>
                <w:color w:val="auto"/>
                <w:sz w:val="24"/>
                <w:highlight w:val="none"/>
              </w:rPr>
            </w:pPr>
          </w:p>
        </w:tc>
        <w:tc>
          <w:tcPr>
            <w:tcW w:w="944" w:type="dxa"/>
            <w:vMerge w:val="continue"/>
            <w:noWrap w:val="0"/>
            <w:vAlign w:val="center"/>
          </w:tcPr>
          <w:p w14:paraId="05C77D1D">
            <w:pPr>
              <w:spacing w:after="120"/>
              <w:ind w:left="420" w:leftChars="200"/>
              <w:jc w:val="center"/>
              <w:rPr>
                <w:rFonts w:ascii="宋体" w:hAnsi="宋体"/>
                <w:color w:val="auto"/>
                <w:sz w:val="24"/>
                <w:highlight w:val="none"/>
              </w:rPr>
            </w:pPr>
          </w:p>
        </w:tc>
        <w:tc>
          <w:tcPr>
            <w:tcW w:w="1892" w:type="dxa"/>
            <w:gridSpan w:val="3"/>
            <w:noWrap w:val="0"/>
            <w:vAlign w:val="center"/>
          </w:tcPr>
          <w:p w14:paraId="4374DBAA">
            <w:pPr>
              <w:spacing w:after="120"/>
              <w:jc w:val="center"/>
              <w:rPr>
                <w:rFonts w:ascii="宋体" w:hAnsi="宋体"/>
                <w:color w:val="auto"/>
                <w:sz w:val="24"/>
                <w:highlight w:val="none"/>
              </w:rPr>
            </w:pPr>
            <w:r>
              <w:rPr>
                <w:rFonts w:hint="eastAsia" w:ascii="宋体" w:hAnsi="宋体"/>
                <w:color w:val="auto"/>
                <w:sz w:val="24"/>
                <w:highlight w:val="none"/>
              </w:rPr>
              <w:t>高级职称人员</w:t>
            </w:r>
          </w:p>
        </w:tc>
        <w:tc>
          <w:tcPr>
            <w:tcW w:w="1807" w:type="dxa"/>
            <w:gridSpan w:val="2"/>
            <w:noWrap w:val="0"/>
            <w:vAlign w:val="center"/>
          </w:tcPr>
          <w:p w14:paraId="4F07FC12">
            <w:pPr>
              <w:spacing w:after="120"/>
              <w:ind w:left="420" w:leftChars="200"/>
              <w:jc w:val="center"/>
              <w:rPr>
                <w:rFonts w:ascii="宋体" w:hAnsi="宋体"/>
                <w:color w:val="auto"/>
                <w:sz w:val="24"/>
                <w:highlight w:val="none"/>
              </w:rPr>
            </w:pPr>
          </w:p>
        </w:tc>
      </w:tr>
      <w:tr w14:paraId="39B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noWrap w:val="0"/>
            <w:vAlign w:val="center"/>
          </w:tcPr>
          <w:p w14:paraId="368AC939">
            <w:pPr>
              <w:spacing w:after="120"/>
              <w:jc w:val="center"/>
              <w:rPr>
                <w:rFonts w:hint="eastAsia" w:ascii="宋体" w:hAnsi="宋体"/>
                <w:color w:val="auto"/>
                <w:sz w:val="24"/>
                <w:highlight w:val="none"/>
              </w:rPr>
            </w:pPr>
            <w:r>
              <w:rPr>
                <w:rFonts w:hint="eastAsia" w:ascii="宋体" w:hAnsi="宋体"/>
                <w:color w:val="auto"/>
                <w:sz w:val="24"/>
                <w:highlight w:val="none"/>
              </w:rPr>
              <w:t>成立日期</w:t>
            </w:r>
          </w:p>
        </w:tc>
        <w:tc>
          <w:tcPr>
            <w:tcW w:w="2262" w:type="dxa"/>
            <w:gridSpan w:val="2"/>
            <w:noWrap w:val="0"/>
            <w:vAlign w:val="center"/>
          </w:tcPr>
          <w:p w14:paraId="4651C2CB">
            <w:pPr>
              <w:spacing w:after="120"/>
              <w:ind w:left="420" w:leftChars="200"/>
              <w:jc w:val="center"/>
              <w:rPr>
                <w:rFonts w:ascii="宋体" w:hAnsi="宋体"/>
                <w:color w:val="auto"/>
                <w:sz w:val="24"/>
                <w:highlight w:val="none"/>
              </w:rPr>
            </w:pPr>
          </w:p>
        </w:tc>
        <w:tc>
          <w:tcPr>
            <w:tcW w:w="944" w:type="dxa"/>
            <w:vMerge w:val="continue"/>
            <w:noWrap w:val="0"/>
            <w:vAlign w:val="center"/>
          </w:tcPr>
          <w:p w14:paraId="43353BD1">
            <w:pPr>
              <w:spacing w:after="120"/>
              <w:ind w:left="420" w:leftChars="200"/>
              <w:jc w:val="center"/>
              <w:rPr>
                <w:rFonts w:ascii="宋体" w:hAnsi="宋体"/>
                <w:color w:val="auto"/>
                <w:sz w:val="24"/>
                <w:highlight w:val="none"/>
              </w:rPr>
            </w:pPr>
          </w:p>
        </w:tc>
        <w:tc>
          <w:tcPr>
            <w:tcW w:w="1892" w:type="dxa"/>
            <w:gridSpan w:val="3"/>
            <w:noWrap w:val="0"/>
            <w:vAlign w:val="center"/>
          </w:tcPr>
          <w:p w14:paraId="3FAACFA2">
            <w:pPr>
              <w:spacing w:after="120"/>
              <w:jc w:val="center"/>
              <w:rPr>
                <w:rFonts w:ascii="宋体" w:hAnsi="宋体"/>
                <w:color w:val="auto"/>
                <w:sz w:val="24"/>
                <w:highlight w:val="none"/>
              </w:rPr>
            </w:pPr>
            <w:r>
              <w:rPr>
                <w:rFonts w:hint="eastAsia" w:ascii="宋体" w:hAnsi="宋体"/>
                <w:color w:val="auto"/>
                <w:sz w:val="24"/>
                <w:highlight w:val="none"/>
              </w:rPr>
              <w:t>中级职称人员</w:t>
            </w:r>
          </w:p>
        </w:tc>
        <w:tc>
          <w:tcPr>
            <w:tcW w:w="1807" w:type="dxa"/>
            <w:gridSpan w:val="2"/>
            <w:noWrap w:val="0"/>
            <w:vAlign w:val="center"/>
          </w:tcPr>
          <w:p w14:paraId="749D7BC2">
            <w:pPr>
              <w:spacing w:after="120"/>
              <w:ind w:left="420" w:leftChars="200"/>
              <w:jc w:val="center"/>
              <w:rPr>
                <w:rFonts w:ascii="宋体" w:hAnsi="宋体"/>
                <w:color w:val="auto"/>
                <w:sz w:val="24"/>
                <w:highlight w:val="none"/>
              </w:rPr>
            </w:pPr>
          </w:p>
        </w:tc>
      </w:tr>
      <w:tr w14:paraId="7E5A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noWrap w:val="0"/>
            <w:vAlign w:val="center"/>
          </w:tcPr>
          <w:p w14:paraId="5D21C039">
            <w:pPr>
              <w:spacing w:after="120"/>
              <w:jc w:val="center"/>
              <w:rPr>
                <w:rFonts w:ascii="宋体" w:hAnsi="宋体"/>
                <w:color w:val="auto"/>
                <w:sz w:val="24"/>
                <w:highlight w:val="none"/>
              </w:rPr>
            </w:pPr>
            <w:r>
              <w:rPr>
                <w:rFonts w:hint="eastAsia" w:ascii="宋体" w:hAnsi="宋体"/>
                <w:color w:val="auto"/>
                <w:sz w:val="24"/>
                <w:highlight w:val="none"/>
              </w:rPr>
              <w:t>基本账户开户许银行</w:t>
            </w:r>
          </w:p>
        </w:tc>
        <w:tc>
          <w:tcPr>
            <w:tcW w:w="2262" w:type="dxa"/>
            <w:gridSpan w:val="2"/>
            <w:noWrap w:val="0"/>
            <w:vAlign w:val="center"/>
          </w:tcPr>
          <w:p w14:paraId="1546FA79">
            <w:pPr>
              <w:spacing w:after="120"/>
              <w:ind w:left="420" w:leftChars="200"/>
              <w:jc w:val="center"/>
              <w:rPr>
                <w:rFonts w:ascii="宋体" w:hAnsi="宋体"/>
                <w:color w:val="auto"/>
                <w:sz w:val="24"/>
                <w:highlight w:val="none"/>
              </w:rPr>
            </w:pPr>
          </w:p>
        </w:tc>
        <w:tc>
          <w:tcPr>
            <w:tcW w:w="944" w:type="dxa"/>
            <w:vMerge w:val="continue"/>
            <w:noWrap w:val="0"/>
            <w:vAlign w:val="center"/>
          </w:tcPr>
          <w:p w14:paraId="2AE0DAF5">
            <w:pPr>
              <w:spacing w:after="120"/>
              <w:ind w:left="420" w:leftChars="200"/>
              <w:jc w:val="center"/>
              <w:rPr>
                <w:rFonts w:ascii="宋体" w:hAnsi="宋体"/>
                <w:color w:val="auto"/>
                <w:sz w:val="24"/>
                <w:highlight w:val="none"/>
              </w:rPr>
            </w:pPr>
          </w:p>
        </w:tc>
        <w:tc>
          <w:tcPr>
            <w:tcW w:w="1892" w:type="dxa"/>
            <w:gridSpan w:val="3"/>
            <w:noWrap w:val="0"/>
            <w:vAlign w:val="center"/>
          </w:tcPr>
          <w:p w14:paraId="5BE5D6F9">
            <w:pPr>
              <w:spacing w:after="120"/>
              <w:jc w:val="center"/>
              <w:rPr>
                <w:rFonts w:ascii="宋体" w:hAnsi="宋体"/>
                <w:color w:val="auto"/>
                <w:sz w:val="24"/>
                <w:highlight w:val="none"/>
              </w:rPr>
            </w:pPr>
            <w:r>
              <w:rPr>
                <w:rFonts w:hint="eastAsia" w:ascii="宋体" w:hAnsi="宋体"/>
                <w:color w:val="auto"/>
                <w:sz w:val="24"/>
                <w:highlight w:val="none"/>
              </w:rPr>
              <w:t>初级职称人员</w:t>
            </w:r>
          </w:p>
        </w:tc>
        <w:tc>
          <w:tcPr>
            <w:tcW w:w="1807" w:type="dxa"/>
            <w:gridSpan w:val="2"/>
            <w:noWrap w:val="0"/>
            <w:vAlign w:val="center"/>
          </w:tcPr>
          <w:p w14:paraId="18E1CEBD">
            <w:pPr>
              <w:spacing w:after="120"/>
              <w:ind w:left="420" w:leftChars="200"/>
              <w:jc w:val="center"/>
              <w:rPr>
                <w:rFonts w:ascii="宋体" w:hAnsi="宋体"/>
                <w:color w:val="auto"/>
                <w:sz w:val="24"/>
                <w:highlight w:val="none"/>
              </w:rPr>
            </w:pPr>
          </w:p>
        </w:tc>
      </w:tr>
      <w:tr w14:paraId="6BD8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10" w:type="dxa"/>
            <w:noWrap w:val="0"/>
            <w:vAlign w:val="center"/>
          </w:tcPr>
          <w:p w14:paraId="39345BFD">
            <w:pPr>
              <w:spacing w:after="120"/>
              <w:jc w:val="center"/>
              <w:rPr>
                <w:rFonts w:ascii="宋体" w:hAnsi="宋体"/>
                <w:color w:val="auto"/>
                <w:sz w:val="24"/>
                <w:highlight w:val="none"/>
              </w:rPr>
            </w:pPr>
            <w:r>
              <w:rPr>
                <w:rFonts w:hint="eastAsia" w:ascii="宋体" w:hAnsi="宋体"/>
                <w:color w:val="auto"/>
                <w:sz w:val="24"/>
                <w:highlight w:val="none"/>
              </w:rPr>
              <w:t>基本账户银行账号</w:t>
            </w:r>
          </w:p>
        </w:tc>
        <w:tc>
          <w:tcPr>
            <w:tcW w:w="2262" w:type="dxa"/>
            <w:gridSpan w:val="2"/>
            <w:noWrap w:val="0"/>
            <w:vAlign w:val="center"/>
          </w:tcPr>
          <w:p w14:paraId="541E6AC0">
            <w:pPr>
              <w:spacing w:after="120"/>
              <w:ind w:left="420" w:leftChars="200"/>
              <w:jc w:val="center"/>
              <w:rPr>
                <w:rFonts w:ascii="宋体" w:hAnsi="宋体"/>
                <w:color w:val="auto"/>
                <w:sz w:val="24"/>
                <w:highlight w:val="none"/>
              </w:rPr>
            </w:pPr>
          </w:p>
        </w:tc>
        <w:tc>
          <w:tcPr>
            <w:tcW w:w="944" w:type="dxa"/>
            <w:vMerge w:val="continue"/>
            <w:noWrap w:val="0"/>
            <w:vAlign w:val="center"/>
          </w:tcPr>
          <w:p w14:paraId="49690580">
            <w:pPr>
              <w:spacing w:after="120"/>
              <w:ind w:left="420" w:leftChars="200"/>
              <w:jc w:val="center"/>
              <w:rPr>
                <w:rFonts w:ascii="宋体" w:hAnsi="宋体"/>
                <w:color w:val="auto"/>
                <w:sz w:val="24"/>
                <w:highlight w:val="none"/>
              </w:rPr>
            </w:pPr>
          </w:p>
        </w:tc>
        <w:tc>
          <w:tcPr>
            <w:tcW w:w="1892" w:type="dxa"/>
            <w:gridSpan w:val="3"/>
            <w:noWrap w:val="0"/>
            <w:vAlign w:val="center"/>
          </w:tcPr>
          <w:p w14:paraId="78F7C8B4">
            <w:pPr>
              <w:spacing w:after="120"/>
              <w:jc w:val="center"/>
              <w:rPr>
                <w:rFonts w:ascii="宋体" w:hAnsi="宋体"/>
                <w:color w:val="auto"/>
                <w:sz w:val="24"/>
                <w:highlight w:val="none"/>
              </w:rPr>
            </w:pPr>
            <w:r>
              <w:rPr>
                <w:rFonts w:hint="eastAsia" w:ascii="宋体" w:hAnsi="宋体"/>
                <w:color w:val="auto"/>
                <w:sz w:val="24"/>
                <w:highlight w:val="none"/>
              </w:rPr>
              <w:t>技工</w:t>
            </w:r>
          </w:p>
        </w:tc>
        <w:tc>
          <w:tcPr>
            <w:tcW w:w="1807" w:type="dxa"/>
            <w:gridSpan w:val="2"/>
            <w:noWrap w:val="0"/>
            <w:vAlign w:val="center"/>
          </w:tcPr>
          <w:p w14:paraId="489E52E6">
            <w:pPr>
              <w:spacing w:after="120"/>
              <w:ind w:left="420" w:leftChars="200"/>
              <w:jc w:val="center"/>
              <w:rPr>
                <w:rFonts w:ascii="宋体" w:hAnsi="宋体"/>
                <w:color w:val="auto"/>
                <w:sz w:val="24"/>
                <w:highlight w:val="none"/>
              </w:rPr>
            </w:pPr>
          </w:p>
        </w:tc>
      </w:tr>
      <w:tr w14:paraId="5202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10" w:type="dxa"/>
            <w:noWrap w:val="0"/>
            <w:vAlign w:val="center"/>
          </w:tcPr>
          <w:p w14:paraId="73C4A446">
            <w:pPr>
              <w:spacing w:after="120"/>
              <w:rPr>
                <w:rFonts w:ascii="宋体" w:hAnsi="宋体"/>
                <w:color w:val="auto"/>
                <w:sz w:val="24"/>
                <w:highlight w:val="none"/>
              </w:rPr>
            </w:pPr>
            <w:r>
              <w:rPr>
                <w:rFonts w:hint="eastAsia" w:ascii="宋体" w:hAnsi="宋体"/>
                <w:color w:val="auto"/>
                <w:sz w:val="24"/>
                <w:highlight w:val="none"/>
              </w:rPr>
              <w:t>经营范围</w:t>
            </w:r>
          </w:p>
        </w:tc>
        <w:tc>
          <w:tcPr>
            <w:tcW w:w="6905" w:type="dxa"/>
            <w:gridSpan w:val="8"/>
            <w:noWrap w:val="0"/>
            <w:vAlign w:val="center"/>
          </w:tcPr>
          <w:p w14:paraId="5B01DC11">
            <w:pPr>
              <w:spacing w:after="120"/>
              <w:ind w:left="420" w:leftChars="200"/>
              <w:jc w:val="center"/>
              <w:rPr>
                <w:rFonts w:ascii="宋体" w:hAnsi="宋体"/>
                <w:color w:val="auto"/>
                <w:sz w:val="24"/>
                <w:highlight w:val="none"/>
              </w:rPr>
            </w:pPr>
          </w:p>
          <w:p w14:paraId="04FAC0DC">
            <w:pPr>
              <w:spacing w:after="120"/>
              <w:ind w:left="420" w:leftChars="200"/>
              <w:jc w:val="center"/>
              <w:rPr>
                <w:rFonts w:ascii="宋体" w:hAnsi="宋体"/>
                <w:color w:val="auto"/>
                <w:sz w:val="24"/>
                <w:highlight w:val="none"/>
              </w:rPr>
            </w:pPr>
          </w:p>
        </w:tc>
      </w:tr>
      <w:tr w14:paraId="6419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10" w:type="dxa"/>
            <w:noWrap w:val="0"/>
            <w:vAlign w:val="center"/>
          </w:tcPr>
          <w:p w14:paraId="4DA696DB">
            <w:pPr>
              <w:spacing w:after="120"/>
              <w:rPr>
                <w:rFonts w:hint="eastAsia" w:ascii="宋体" w:hAnsi="宋体"/>
                <w:color w:val="auto"/>
                <w:sz w:val="24"/>
                <w:highlight w:val="none"/>
              </w:rPr>
            </w:pPr>
            <w:r>
              <w:rPr>
                <w:rFonts w:hint="eastAsia" w:ascii="宋体" w:hAnsi="宋体"/>
                <w:color w:val="auto"/>
                <w:sz w:val="24"/>
                <w:highlight w:val="none"/>
              </w:rPr>
              <w:t>拟提供施工或货物或服务</w:t>
            </w:r>
          </w:p>
        </w:tc>
        <w:tc>
          <w:tcPr>
            <w:tcW w:w="6905" w:type="dxa"/>
            <w:gridSpan w:val="8"/>
            <w:noWrap w:val="0"/>
            <w:vAlign w:val="center"/>
          </w:tcPr>
          <w:p w14:paraId="06DF5F6E">
            <w:pPr>
              <w:spacing w:after="120"/>
              <w:ind w:left="420" w:leftChars="200"/>
              <w:jc w:val="center"/>
              <w:rPr>
                <w:rFonts w:ascii="宋体" w:hAnsi="宋体"/>
                <w:color w:val="auto"/>
                <w:sz w:val="24"/>
                <w:highlight w:val="none"/>
              </w:rPr>
            </w:pPr>
          </w:p>
        </w:tc>
      </w:tr>
      <w:tr w14:paraId="2A57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10" w:type="dxa"/>
            <w:noWrap w:val="0"/>
            <w:vAlign w:val="center"/>
          </w:tcPr>
          <w:p w14:paraId="59008B80">
            <w:pPr>
              <w:spacing w:after="120"/>
              <w:rPr>
                <w:rFonts w:hint="eastAsia" w:ascii="宋体" w:hAnsi="宋体"/>
                <w:color w:val="auto"/>
                <w:sz w:val="24"/>
                <w:highlight w:val="none"/>
              </w:rPr>
            </w:pPr>
            <w:r>
              <w:rPr>
                <w:rFonts w:hint="eastAsia" w:ascii="宋体" w:hAnsi="宋体"/>
                <w:color w:val="auto"/>
                <w:sz w:val="24"/>
                <w:highlight w:val="none"/>
                <w:lang w:val="en-US" w:eastAsia="zh-CN"/>
              </w:rPr>
              <w:t>入库申请人</w:t>
            </w:r>
            <w:r>
              <w:rPr>
                <w:rFonts w:hint="eastAsia" w:ascii="宋体" w:hAnsi="宋体"/>
                <w:color w:val="auto"/>
                <w:sz w:val="24"/>
                <w:highlight w:val="none"/>
              </w:rPr>
              <w:t>关联企业情况</w:t>
            </w:r>
          </w:p>
        </w:tc>
        <w:tc>
          <w:tcPr>
            <w:tcW w:w="6905" w:type="dxa"/>
            <w:gridSpan w:val="8"/>
            <w:noWrap w:val="0"/>
            <w:vAlign w:val="center"/>
          </w:tcPr>
          <w:p w14:paraId="056900A4">
            <w:pPr>
              <w:spacing w:after="0" w:line="168" w:lineRule="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入库申请人</w:t>
            </w:r>
            <w:r>
              <w:rPr>
                <w:rFonts w:hint="eastAsia" w:ascii="宋体" w:hAnsi="宋体"/>
                <w:color w:val="auto"/>
                <w:sz w:val="21"/>
                <w:szCs w:val="21"/>
                <w:highlight w:val="none"/>
              </w:rPr>
              <w:t>应提供关联企业情况，包括：</w:t>
            </w:r>
          </w:p>
          <w:p w14:paraId="78832070">
            <w:pPr>
              <w:spacing w:after="0" w:line="168" w:lineRule="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入库申请人</w:t>
            </w:r>
            <w:r>
              <w:rPr>
                <w:rFonts w:hint="eastAsia" w:ascii="宋体" w:hAnsi="宋体"/>
                <w:color w:val="auto"/>
                <w:sz w:val="21"/>
                <w:szCs w:val="21"/>
                <w:highlight w:val="none"/>
              </w:rPr>
              <w:t>的所有股东名称及相应股权（出资额）比例；如投标人为上市公司，投标人应提供股权占公司股份总数</w:t>
            </w:r>
            <w:r>
              <w:rPr>
                <w:rFonts w:hint="eastAsia" w:ascii="宋体" w:hAnsi="宋体"/>
                <w:color w:val="auto"/>
                <w:sz w:val="21"/>
                <w:szCs w:val="21"/>
                <w:highlight w:val="none"/>
                <w:u w:val="single"/>
              </w:rPr>
              <w:t>40</w:t>
            </w:r>
            <w:r>
              <w:rPr>
                <w:rFonts w:hint="eastAsia" w:ascii="宋体" w:hAnsi="宋体"/>
                <w:color w:val="auto"/>
                <w:sz w:val="21"/>
                <w:szCs w:val="21"/>
                <w:highlight w:val="none"/>
              </w:rPr>
              <w:t>%以上的所有股东名称及相应股权比例；</w:t>
            </w:r>
          </w:p>
          <w:p w14:paraId="414FF4B6">
            <w:pPr>
              <w:spacing w:after="0" w:line="168" w:lineRule="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入库申请人</w:t>
            </w:r>
            <w:r>
              <w:rPr>
                <w:rFonts w:hint="eastAsia" w:ascii="宋体" w:hAnsi="宋体"/>
                <w:color w:val="auto"/>
                <w:sz w:val="21"/>
                <w:szCs w:val="21"/>
                <w:highlight w:val="none"/>
              </w:rPr>
              <w:t>投资（控股）或管理的下属企业名称、持有股权（出资额）比例；</w:t>
            </w:r>
          </w:p>
          <w:p w14:paraId="23207985">
            <w:pPr>
              <w:spacing w:after="0" w:line="168" w:lineRule="auto"/>
              <w:rPr>
                <w:rFonts w:ascii="宋体" w:hAnsi="宋体"/>
                <w:color w:val="auto"/>
                <w:sz w:val="24"/>
                <w:highlight w:val="none"/>
              </w:rPr>
            </w:pPr>
            <w:r>
              <w:rPr>
                <w:rFonts w:hint="eastAsia" w:ascii="宋体" w:hAnsi="宋体"/>
                <w:color w:val="auto"/>
                <w:sz w:val="21"/>
                <w:szCs w:val="21"/>
                <w:highlight w:val="none"/>
              </w:rPr>
              <w:t>（3）与</w:t>
            </w:r>
            <w:r>
              <w:rPr>
                <w:rFonts w:hint="eastAsia" w:ascii="宋体" w:hAnsi="宋体"/>
                <w:color w:val="auto"/>
                <w:sz w:val="21"/>
                <w:szCs w:val="21"/>
                <w:highlight w:val="none"/>
                <w:lang w:val="en-US" w:eastAsia="zh-CN"/>
              </w:rPr>
              <w:t>入库申请人</w:t>
            </w:r>
            <w:r>
              <w:rPr>
                <w:rFonts w:hint="eastAsia" w:ascii="宋体" w:hAnsi="宋体"/>
                <w:color w:val="auto"/>
                <w:sz w:val="21"/>
                <w:szCs w:val="21"/>
                <w:highlight w:val="none"/>
              </w:rPr>
              <w:t>单位负责人（即法定代表人）为同一人的其他单位名称</w:t>
            </w:r>
          </w:p>
        </w:tc>
      </w:tr>
      <w:tr w14:paraId="2D92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10" w:type="dxa"/>
            <w:noWrap w:val="0"/>
            <w:vAlign w:val="center"/>
          </w:tcPr>
          <w:p w14:paraId="190943FE">
            <w:pPr>
              <w:spacing w:after="120"/>
              <w:jc w:val="center"/>
              <w:rPr>
                <w:rFonts w:ascii="宋体" w:hAnsi="宋体"/>
                <w:color w:val="auto"/>
                <w:sz w:val="24"/>
                <w:highlight w:val="none"/>
              </w:rPr>
            </w:pPr>
            <w:r>
              <w:rPr>
                <w:rFonts w:hint="eastAsia" w:ascii="宋体" w:hAnsi="宋体"/>
                <w:color w:val="auto"/>
                <w:sz w:val="24"/>
                <w:highlight w:val="none"/>
              </w:rPr>
              <w:t>备注</w:t>
            </w:r>
          </w:p>
        </w:tc>
        <w:tc>
          <w:tcPr>
            <w:tcW w:w="6905" w:type="dxa"/>
            <w:gridSpan w:val="8"/>
            <w:noWrap w:val="0"/>
            <w:vAlign w:val="center"/>
          </w:tcPr>
          <w:p w14:paraId="18B88F64">
            <w:pPr>
              <w:spacing w:after="120"/>
              <w:ind w:left="420" w:leftChars="200"/>
              <w:jc w:val="center"/>
              <w:rPr>
                <w:rFonts w:ascii="宋体" w:hAnsi="宋体"/>
                <w:color w:val="auto"/>
                <w:sz w:val="24"/>
                <w:highlight w:val="none"/>
              </w:rPr>
            </w:pPr>
          </w:p>
        </w:tc>
      </w:tr>
    </w:tbl>
    <w:p w14:paraId="6C05FFF0">
      <w:pPr>
        <w:jc w:val="center"/>
        <w:rPr>
          <w:rFonts w:hint="eastAsia" w:ascii="宋体" w:hAnsi="宋体"/>
          <w:color w:val="auto"/>
          <w:sz w:val="28"/>
          <w:szCs w:val="28"/>
          <w:highlight w:val="none"/>
        </w:rPr>
      </w:pPr>
      <w:bookmarkStart w:id="9" w:name="_Toc16783"/>
      <w:bookmarkStart w:id="10" w:name="_Toc406399417"/>
      <w:bookmarkStart w:id="11" w:name="_Toc275865606"/>
      <w:bookmarkStart w:id="12" w:name="_Toc430082842"/>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）近年度财务状况表</w:t>
      </w:r>
    </w:p>
    <w:tbl>
      <w:tblPr>
        <w:tblStyle w:val="11"/>
        <w:tblW w:w="8257" w:type="dxa"/>
        <w:tblInd w:w="0" w:type="dxa"/>
        <w:tblLayout w:type="fixed"/>
        <w:tblCellMar>
          <w:top w:w="0" w:type="dxa"/>
          <w:left w:w="0" w:type="dxa"/>
          <w:bottom w:w="0" w:type="dxa"/>
          <w:right w:w="0" w:type="dxa"/>
        </w:tblCellMar>
      </w:tblPr>
      <w:tblGrid>
        <w:gridCol w:w="2292"/>
        <w:gridCol w:w="1279"/>
        <w:gridCol w:w="1562"/>
        <w:gridCol w:w="1562"/>
        <w:gridCol w:w="1562"/>
      </w:tblGrid>
      <w:tr w14:paraId="14071533">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EAFBB8F">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项目或指标</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9C8F8C8">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单位</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7AEAEFB">
            <w:pPr>
              <w:widowControl/>
              <w:spacing w:line="240" w:lineRule="atLeast"/>
              <w:jc w:val="center"/>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年</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B694B04">
            <w:pPr>
              <w:widowControl/>
              <w:spacing w:line="240" w:lineRule="atLeast"/>
              <w:jc w:val="center"/>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年</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EE16AC6">
            <w:pPr>
              <w:widowControl/>
              <w:spacing w:line="240" w:lineRule="atLeast"/>
              <w:jc w:val="center"/>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年</w:t>
            </w:r>
          </w:p>
        </w:tc>
      </w:tr>
      <w:tr w14:paraId="3743DF1A">
        <w:tblPrEx>
          <w:tblCellMar>
            <w:top w:w="0" w:type="dxa"/>
            <w:left w:w="0" w:type="dxa"/>
            <w:bottom w:w="0" w:type="dxa"/>
            <w:right w:w="0" w:type="dxa"/>
          </w:tblCellMar>
        </w:tblPrEx>
        <w:trPr>
          <w:trHeight w:val="483"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8BF6F78">
            <w:pPr>
              <w:widowControl/>
              <w:spacing w:line="240" w:lineRule="atLeast"/>
              <w:rPr>
                <w:rFonts w:ascii="宋体" w:hAnsi="宋体" w:cs="宋体"/>
                <w:color w:val="auto"/>
                <w:kern w:val="0"/>
                <w:sz w:val="24"/>
                <w:highlight w:val="none"/>
              </w:rPr>
            </w:pPr>
            <w:r>
              <w:rPr>
                <w:rFonts w:ascii="宋体" w:hAnsi="宋体" w:cs="宋体"/>
                <w:color w:val="auto"/>
                <w:kern w:val="0"/>
                <w:sz w:val="24"/>
                <w:highlight w:val="none"/>
              </w:rPr>
              <w:t>一、注册资</w:t>
            </w:r>
            <w:r>
              <w:rPr>
                <w:rFonts w:hint="eastAsia" w:ascii="宋体" w:hAnsi="宋体" w:cs="宋体"/>
                <w:color w:val="auto"/>
                <w:kern w:val="0"/>
                <w:sz w:val="24"/>
                <w:highlight w:val="none"/>
              </w:rPr>
              <w:t>本</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A50AA89">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F720F02">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E429041">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64E723D">
            <w:pPr>
              <w:widowControl/>
              <w:spacing w:line="240" w:lineRule="atLeast"/>
              <w:jc w:val="left"/>
              <w:rPr>
                <w:rFonts w:ascii="宋体" w:hAnsi="宋体" w:cs="宋体"/>
                <w:color w:val="auto"/>
                <w:kern w:val="0"/>
                <w:sz w:val="24"/>
                <w:highlight w:val="none"/>
              </w:rPr>
            </w:pPr>
          </w:p>
        </w:tc>
      </w:tr>
      <w:tr w14:paraId="60082CFF">
        <w:tblPrEx>
          <w:tblCellMar>
            <w:top w:w="0" w:type="dxa"/>
            <w:left w:w="0" w:type="dxa"/>
            <w:bottom w:w="0" w:type="dxa"/>
            <w:right w:w="0" w:type="dxa"/>
          </w:tblCellMar>
        </w:tblPrEx>
        <w:trPr>
          <w:trHeight w:val="465"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CC6BAC7">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、净资产</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2AE783E">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2B3E13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47E4B2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23E82CC">
            <w:pPr>
              <w:widowControl/>
              <w:spacing w:line="240" w:lineRule="atLeast"/>
              <w:jc w:val="left"/>
              <w:rPr>
                <w:rFonts w:ascii="宋体" w:hAnsi="宋体" w:cs="宋体"/>
                <w:color w:val="auto"/>
                <w:kern w:val="0"/>
                <w:sz w:val="24"/>
                <w:highlight w:val="none"/>
              </w:rPr>
            </w:pPr>
          </w:p>
        </w:tc>
      </w:tr>
      <w:tr w14:paraId="2F106EE2">
        <w:tblPrEx>
          <w:tblCellMar>
            <w:top w:w="0" w:type="dxa"/>
            <w:left w:w="0" w:type="dxa"/>
            <w:bottom w:w="0" w:type="dxa"/>
            <w:right w:w="0" w:type="dxa"/>
          </w:tblCellMar>
        </w:tblPrEx>
        <w:trPr>
          <w:trHeight w:val="483"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098DB70">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、总资产</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4798E3B">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3C778C6">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41146E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268949B">
            <w:pPr>
              <w:widowControl/>
              <w:spacing w:line="240" w:lineRule="atLeast"/>
              <w:jc w:val="left"/>
              <w:rPr>
                <w:rFonts w:ascii="宋体" w:hAnsi="宋体" w:cs="宋体"/>
                <w:color w:val="auto"/>
                <w:kern w:val="0"/>
                <w:sz w:val="24"/>
                <w:highlight w:val="none"/>
              </w:rPr>
            </w:pPr>
          </w:p>
        </w:tc>
      </w:tr>
      <w:tr w14:paraId="30D67011">
        <w:tblPrEx>
          <w:tblCellMar>
            <w:top w:w="0" w:type="dxa"/>
            <w:left w:w="0" w:type="dxa"/>
            <w:bottom w:w="0" w:type="dxa"/>
            <w:right w:w="0" w:type="dxa"/>
          </w:tblCellMar>
        </w:tblPrEx>
        <w:trPr>
          <w:trHeight w:val="521"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B35DCD9">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四</w:t>
            </w:r>
            <w:r>
              <w:rPr>
                <w:rFonts w:ascii="宋体" w:hAnsi="宋体" w:cs="宋体"/>
                <w:color w:val="auto"/>
                <w:kern w:val="0"/>
                <w:sz w:val="24"/>
                <w:highlight w:val="none"/>
              </w:rPr>
              <w:t>、固定资产</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43E1D28">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C620102">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FF3717D">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C5A0486">
            <w:pPr>
              <w:widowControl/>
              <w:spacing w:line="240" w:lineRule="atLeast"/>
              <w:jc w:val="left"/>
              <w:rPr>
                <w:rFonts w:ascii="宋体" w:hAnsi="宋体" w:cs="宋体"/>
                <w:color w:val="auto"/>
                <w:kern w:val="0"/>
                <w:sz w:val="24"/>
                <w:highlight w:val="none"/>
              </w:rPr>
            </w:pPr>
          </w:p>
        </w:tc>
      </w:tr>
      <w:tr w14:paraId="561B0D63">
        <w:tblPrEx>
          <w:tblCellMar>
            <w:top w:w="0" w:type="dxa"/>
            <w:left w:w="0" w:type="dxa"/>
            <w:bottom w:w="0" w:type="dxa"/>
            <w:right w:w="0" w:type="dxa"/>
          </w:tblCellMar>
        </w:tblPrEx>
        <w:trPr>
          <w:trHeight w:val="42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8C5B2EF">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五</w:t>
            </w:r>
            <w:r>
              <w:rPr>
                <w:rFonts w:ascii="宋体" w:hAnsi="宋体" w:cs="宋体"/>
                <w:color w:val="auto"/>
                <w:kern w:val="0"/>
                <w:sz w:val="24"/>
                <w:highlight w:val="none"/>
              </w:rPr>
              <w:t>、流动资产</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4BDB7B2">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D5B8233">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F4ECC19">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2301437">
            <w:pPr>
              <w:widowControl/>
              <w:spacing w:line="240" w:lineRule="atLeast"/>
              <w:jc w:val="left"/>
              <w:rPr>
                <w:rFonts w:ascii="宋体" w:hAnsi="宋体" w:cs="宋体"/>
                <w:color w:val="auto"/>
                <w:kern w:val="0"/>
                <w:sz w:val="24"/>
                <w:highlight w:val="none"/>
              </w:rPr>
            </w:pPr>
          </w:p>
        </w:tc>
      </w:tr>
      <w:tr w14:paraId="382707D7">
        <w:tblPrEx>
          <w:tblCellMar>
            <w:top w:w="0" w:type="dxa"/>
            <w:left w:w="0" w:type="dxa"/>
            <w:bottom w:w="0" w:type="dxa"/>
            <w:right w:w="0" w:type="dxa"/>
          </w:tblCellMar>
        </w:tblPrEx>
        <w:trPr>
          <w:trHeight w:val="502"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12970C2">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六</w:t>
            </w:r>
            <w:r>
              <w:rPr>
                <w:rFonts w:ascii="宋体" w:hAnsi="宋体" w:cs="宋体"/>
                <w:color w:val="auto"/>
                <w:kern w:val="0"/>
                <w:sz w:val="24"/>
                <w:highlight w:val="none"/>
              </w:rPr>
              <w:t>、流动负债</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4496B10">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812CEBE">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F5C225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98FF393">
            <w:pPr>
              <w:widowControl/>
              <w:spacing w:line="240" w:lineRule="atLeast"/>
              <w:jc w:val="left"/>
              <w:rPr>
                <w:rFonts w:ascii="宋体" w:hAnsi="宋体" w:cs="宋体"/>
                <w:color w:val="auto"/>
                <w:kern w:val="0"/>
                <w:sz w:val="24"/>
                <w:highlight w:val="none"/>
              </w:rPr>
            </w:pPr>
          </w:p>
        </w:tc>
      </w:tr>
      <w:tr w14:paraId="1B824665">
        <w:tblPrEx>
          <w:tblCellMar>
            <w:top w:w="0" w:type="dxa"/>
            <w:left w:w="0" w:type="dxa"/>
            <w:bottom w:w="0" w:type="dxa"/>
            <w:right w:w="0" w:type="dxa"/>
          </w:tblCellMar>
        </w:tblPrEx>
        <w:trPr>
          <w:trHeight w:val="502"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F7ACB79">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七</w:t>
            </w:r>
            <w:r>
              <w:rPr>
                <w:rFonts w:ascii="宋体" w:hAnsi="宋体" w:cs="宋体"/>
                <w:color w:val="auto"/>
                <w:kern w:val="0"/>
                <w:sz w:val="24"/>
                <w:highlight w:val="none"/>
              </w:rPr>
              <w:t>、负债合计</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F4EF28D">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6FA1469">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30EB891">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AEF4D07">
            <w:pPr>
              <w:widowControl/>
              <w:spacing w:line="240" w:lineRule="atLeast"/>
              <w:jc w:val="left"/>
              <w:rPr>
                <w:rFonts w:ascii="宋体" w:hAnsi="宋体" w:cs="宋体"/>
                <w:color w:val="auto"/>
                <w:kern w:val="0"/>
                <w:sz w:val="24"/>
                <w:highlight w:val="none"/>
              </w:rPr>
            </w:pPr>
          </w:p>
        </w:tc>
      </w:tr>
      <w:tr w14:paraId="152C861F">
        <w:tblPrEx>
          <w:tblCellMar>
            <w:top w:w="0" w:type="dxa"/>
            <w:left w:w="0" w:type="dxa"/>
            <w:bottom w:w="0" w:type="dxa"/>
            <w:right w:w="0" w:type="dxa"/>
          </w:tblCellMar>
        </w:tblPrEx>
        <w:trPr>
          <w:trHeight w:val="445"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3CFB94D">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八</w:t>
            </w:r>
            <w:r>
              <w:rPr>
                <w:rFonts w:ascii="宋体" w:hAnsi="宋体" w:cs="宋体"/>
                <w:color w:val="auto"/>
                <w:kern w:val="0"/>
                <w:sz w:val="24"/>
                <w:highlight w:val="none"/>
              </w:rPr>
              <w:t>、营业收入</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781584F">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C594E6F">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2107630">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D638794">
            <w:pPr>
              <w:widowControl/>
              <w:spacing w:line="240" w:lineRule="atLeast"/>
              <w:jc w:val="left"/>
              <w:rPr>
                <w:rFonts w:ascii="宋体" w:hAnsi="宋体" w:cs="宋体"/>
                <w:color w:val="auto"/>
                <w:kern w:val="0"/>
                <w:sz w:val="24"/>
                <w:highlight w:val="none"/>
              </w:rPr>
            </w:pPr>
          </w:p>
        </w:tc>
      </w:tr>
      <w:tr w14:paraId="579269E9">
        <w:tblPrEx>
          <w:tblCellMar>
            <w:top w:w="0" w:type="dxa"/>
            <w:left w:w="0" w:type="dxa"/>
            <w:bottom w:w="0" w:type="dxa"/>
            <w:right w:w="0" w:type="dxa"/>
          </w:tblCellMar>
        </w:tblPrEx>
        <w:trPr>
          <w:trHeight w:val="446"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82C25F5">
            <w:pPr>
              <w:widowControl/>
              <w:spacing w:line="240" w:lineRule="atLeast"/>
              <w:rPr>
                <w:rFonts w:ascii="宋体" w:hAnsi="宋体" w:cs="宋体"/>
                <w:color w:val="auto"/>
                <w:kern w:val="0"/>
                <w:sz w:val="24"/>
                <w:highlight w:val="none"/>
              </w:rPr>
            </w:pPr>
            <w:r>
              <w:rPr>
                <w:rFonts w:hint="eastAsia" w:ascii="宋体" w:hAnsi="宋体" w:cs="宋体"/>
                <w:color w:val="auto"/>
                <w:kern w:val="0"/>
                <w:sz w:val="24"/>
                <w:highlight w:val="none"/>
              </w:rPr>
              <w:t>九</w:t>
            </w:r>
            <w:r>
              <w:rPr>
                <w:rFonts w:ascii="宋体" w:hAnsi="宋体" w:cs="宋体"/>
                <w:color w:val="auto"/>
                <w:kern w:val="0"/>
                <w:sz w:val="24"/>
                <w:highlight w:val="none"/>
              </w:rPr>
              <w:t>、净利润</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D77F708">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FF29760">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8D6490A">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58826CC">
            <w:pPr>
              <w:widowControl/>
              <w:spacing w:line="240" w:lineRule="atLeast"/>
              <w:jc w:val="left"/>
              <w:rPr>
                <w:rFonts w:ascii="宋体" w:hAnsi="宋体" w:cs="宋体"/>
                <w:color w:val="auto"/>
                <w:kern w:val="0"/>
                <w:sz w:val="24"/>
                <w:highlight w:val="none"/>
              </w:rPr>
            </w:pPr>
          </w:p>
        </w:tc>
      </w:tr>
      <w:tr w14:paraId="34481B52">
        <w:tblPrEx>
          <w:tblCellMar>
            <w:top w:w="0" w:type="dxa"/>
            <w:left w:w="0" w:type="dxa"/>
            <w:bottom w:w="0" w:type="dxa"/>
            <w:right w:w="0" w:type="dxa"/>
          </w:tblCellMar>
        </w:tblPrEx>
        <w:trPr>
          <w:trHeight w:val="502"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EAD0D5B">
            <w:pPr>
              <w:widowControl/>
              <w:spacing w:line="240" w:lineRule="atLeast"/>
              <w:rPr>
                <w:rFonts w:ascii="宋体" w:hAnsi="宋体" w:cs="宋体"/>
                <w:color w:val="auto"/>
                <w:kern w:val="0"/>
                <w:sz w:val="24"/>
                <w:highlight w:val="none"/>
              </w:rPr>
            </w:pPr>
            <w:r>
              <w:rPr>
                <w:rFonts w:ascii="宋体" w:hAnsi="宋体" w:cs="宋体"/>
                <w:color w:val="auto"/>
                <w:kern w:val="0"/>
                <w:sz w:val="24"/>
                <w:highlight w:val="none"/>
              </w:rPr>
              <w:t>十、</w:t>
            </w:r>
            <w:r>
              <w:rPr>
                <w:rFonts w:hint="eastAsia" w:ascii="宋体" w:hAnsi="宋体" w:cs="宋体"/>
                <w:color w:val="auto"/>
                <w:kern w:val="0"/>
                <w:sz w:val="24"/>
                <w:highlight w:val="none"/>
              </w:rPr>
              <w:t>现金流净额</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DEBA101">
            <w:pPr>
              <w:widowControl/>
              <w:spacing w:line="240" w:lineRule="atLeast"/>
              <w:jc w:val="center"/>
              <w:rPr>
                <w:rFonts w:ascii="宋体" w:hAnsi="宋体" w:cs="宋体"/>
                <w:color w:val="auto"/>
                <w:kern w:val="0"/>
                <w:sz w:val="24"/>
                <w:highlight w:val="none"/>
              </w:rPr>
            </w:pPr>
            <w:r>
              <w:rPr>
                <w:rFonts w:ascii="宋体" w:hAnsi="宋体" w:cs="宋体"/>
                <w:color w:val="auto"/>
                <w:kern w:val="0"/>
                <w:sz w:val="24"/>
                <w:highlight w:val="none"/>
              </w:rPr>
              <w:t>万元</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E0C8968">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0BAC878">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560C28E">
            <w:pPr>
              <w:widowControl/>
              <w:spacing w:line="240" w:lineRule="atLeast"/>
              <w:jc w:val="left"/>
              <w:rPr>
                <w:rFonts w:ascii="宋体" w:hAnsi="宋体" w:cs="宋体"/>
                <w:color w:val="auto"/>
                <w:kern w:val="0"/>
                <w:sz w:val="24"/>
                <w:highlight w:val="none"/>
              </w:rPr>
            </w:pPr>
          </w:p>
        </w:tc>
      </w:tr>
      <w:tr w14:paraId="57CDA736">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7AF5C1D">
            <w:pPr>
              <w:widowControl/>
              <w:spacing w:line="240" w:lineRule="atLeast"/>
              <w:rPr>
                <w:rFonts w:ascii="宋体" w:hAnsi="宋体" w:cs="宋体"/>
                <w:color w:val="auto"/>
                <w:kern w:val="0"/>
                <w:sz w:val="24"/>
                <w:highlight w:val="none"/>
              </w:rPr>
            </w:pPr>
            <w:r>
              <w:rPr>
                <w:rFonts w:ascii="宋体" w:hAnsi="宋体" w:cs="宋体"/>
                <w:color w:val="auto"/>
                <w:kern w:val="0"/>
                <w:sz w:val="24"/>
                <w:highlight w:val="none"/>
              </w:rPr>
              <w:t>十</w:t>
            </w:r>
            <w:r>
              <w:rPr>
                <w:rFonts w:hint="eastAsia" w:ascii="宋体" w:hAnsi="宋体" w:cs="宋体"/>
                <w:color w:val="auto"/>
                <w:kern w:val="0"/>
                <w:sz w:val="24"/>
                <w:highlight w:val="none"/>
              </w:rPr>
              <w:t>一</w:t>
            </w:r>
            <w:r>
              <w:rPr>
                <w:rFonts w:ascii="宋体" w:hAnsi="宋体" w:cs="宋体"/>
                <w:color w:val="auto"/>
                <w:kern w:val="0"/>
                <w:sz w:val="24"/>
                <w:highlight w:val="none"/>
              </w:rPr>
              <w:t>、</w:t>
            </w:r>
            <w:r>
              <w:rPr>
                <w:rFonts w:hint="eastAsia" w:ascii="宋体" w:hAnsi="宋体" w:cs="宋体"/>
                <w:color w:val="auto"/>
                <w:kern w:val="0"/>
                <w:sz w:val="24"/>
                <w:highlight w:val="none"/>
              </w:rPr>
              <w:t>主要财务指标</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9F49D3F">
            <w:pPr>
              <w:widowControl/>
              <w:spacing w:line="240" w:lineRule="atLeast"/>
              <w:jc w:val="center"/>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22B46D0">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981BB6C">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CF64C8D">
            <w:pPr>
              <w:widowControl/>
              <w:spacing w:line="240" w:lineRule="atLeast"/>
              <w:jc w:val="left"/>
              <w:rPr>
                <w:rFonts w:ascii="宋体" w:hAnsi="宋体" w:cs="宋体"/>
                <w:color w:val="auto"/>
                <w:kern w:val="0"/>
                <w:sz w:val="24"/>
                <w:highlight w:val="none"/>
              </w:rPr>
            </w:pPr>
          </w:p>
        </w:tc>
      </w:tr>
      <w:tr w14:paraId="23ECBBA2">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90117D9">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1.净资产收益</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FC3A194">
            <w:pPr>
              <w:widowControl/>
              <w:spacing w:line="24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D1D261A">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DDF9D52">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A1AEDD2">
            <w:pPr>
              <w:widowControl/>
              <w:spacing w:line="240" w:lineRule="atLeast"/>
              <w:jc w:val="left"/>
              <w:rPr>
                <w:rFonts w:ascii="宋体" w:hAnsi="宋体" w:cs="宋体"/>
                <w:color w:val="auto"/>
                <w:kern w:val="0"/>
                <w:sz w:val="24"/>
                <w:highlight w:val="none"/>
              </w:rPr>
            </w:pPr>
          </w:p>
        </w:tc>
      </w:tr>
      <w:tr w14:paraId="2A4BB20C">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3914FDA">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2.总资产报酬</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3D13003">
            <w:pPr>
              <w:widowControl/>
              <w:spacing w:line="24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44837FE">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FFE0FBD">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4CDD992">
            <w:pPr>
              <w:widowControl/>
              <w:spacing w:line="240" w:lineRule="atLeast"/>
              <w:jc w:val="left"/>
              <w:rPr>
                <w:rFonts w:ascii="宋体" w:hAnsi="宋体" w:cs="宋体"/>
                <w:color w:val="auto"/>
                <w:kern w:val="0"/>
                <w:sz w:val="24"/>
                <w:highlight w:val="none"/>
              </w:rPr>
            </w:pPr>
          </w:p>
        </w:tc>
      </w:tr>
      <w:tr w14:paraId="2B06F1DD">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15DA9A9">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3.主营业务利润</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2379898">
            <w:pPr>
              <w:widowControl/>
              <w:spacing w:line="24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DA1EF1E">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26A4868">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26F3D2C">
            <w:pPr>
              <w:widowControl/>
              <w:spacing w:line="240" w:lineRule="atLeast"/>
              <w:jc w:val="left"/>
              <w:rPr>
                <w:rFonts w:ascii="宋体" w:hAnsi="宋体" w:cs="宋体"/>
                <w:color w:val="auto"/>
                <w:kern w:val="0"/>
                <w:sz w:val="24"/>
                <w:highlight w:val="none"/>
              </w:rPr>
            </w:pPr>
          </w:p>
        </w:tc>
      </w:tr>
      <w:tr w14:paraId="3357522D">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0E81274">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4.资产负债</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AA4A615">
            <w:pPr>
              <w:widowControl/>
              <w:spacing w:line="24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17B4D14">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48B82FF">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D73D4D0">
            <w:pPr>
              <w:widowControl/>
              <w:spacing w:line="240" w:lineRule="atLeast"/>
              <w:jc w:val="left"/>
              <w:rPr>
                <w:rFonts w:ascii="宋体" w:hAnsi="宋体" w:cs="宋体"/>
                <w:color w:val="auto"/>
                <w:kern w:val="0"/>
                <w:sz w:val="24"/>
                <w:highlight w:val="none"/>
              </w:rPr>
            </w:pPr>
          </w:p>
        </w:tc>
      </w:tr>
      <w:tr w14:paraId="1AE9D8E8">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CFEB9A8">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5.流动比率</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FD9FB3E">
            <w:pPr>
              <w:widowControl/>
              <w:spacing w:line="24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B85C1D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7DAF00C">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7C70088">
            <w:pPr>
              <w:widowControl/>
              <w:spacing w:line="240" w:lineRule="atLeast"/>
              <w:jc w:val="left"/>
              <w:rPr>
                <w:rFonts w:ascii="宋体" w:hAnsi="宋体" w:cs="宋体"/>
                <w:color w:val="auto"/>
                <w:kern w:val="0"/>
                <w:sz w:val="24"/>
                <w:highlight w:val="none"/>
              </w:rPr>
            </w:pPr>
          </w:p>
        </w:tc>
      </w:tr>
      <w:tr w14:paraId="4DF3DB30">
        <w:tblPrEx>
          <w:tblCellMar>
            <w:top w:w="0" w:type="dxa"/>
            <w:left w:w="0" w:type="dxa"/>
            <w:bottom w:w="0" w:type="dxa"/>
            <w:right w:w="0" w:type="dxa"/>
          </w:tblCellMar>
        </w:tblPrEx>
        <w:trPr>
          <w:trHeight w:val="737" w:hRule="atLeast"/>
        </w:trPr>
        <w:tc>
          <w:tcPr>
            <w:tcW w:w="229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3C42037">
            <w:pPr>
              <w:widowControl/>
              <w:spacing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6.速动比率</w:t>
            </w:r>
          </w:p>
        </w:tc>
        <w:tc>
          <w:tcPr>
            <w:tcW w:w="127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A3C9C0D">
            <w:pPr>
              <w:widowControl/>
              <w:spacing w:line="24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EDF2997">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43A7D63">
            <w:pPr>
              <w:widowControl/>
              <w:spacing w:line="240" w:lineRule="atLeast"/>
              <w:jc w:val="left"/>
              <w:rPr>
                <w:rFonts w:ascii="宋体" w:hAnsi="宋体" w:cs="宋体"/>
                <w:color w:val="auto"/>
                <w:kern w:val="0"/>
                <w:sz w:val="24"/>
                <w:highlight w:val="none"/>
              </w:rPr>
            </w:pPr>
          </w:p>
        </w:tc>
        <w:tc>
          <w:tcPr>
            <w:tcW w:w="1562"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D428DA5">
            <w:pPr>
              <w:widowControl/>
              <w:spacing w:line="240" w:lineRule="atLeast"/>
              <w:jc w:val="left"/>
              <w:rPr>
                <w:rFonts w:ascii="宋体" w:hAnsi="宋体" w:cs="宋体"/>
                <w:color w:val="auto"/>
                <w:kern w:val="0"/>
                <w:sz w:val="24"/>
                <w:highlight w:val="none"/>
              </w:rPr>
            </w:pPr>
          </w:p>
        </w:tc>
      </w:tr>
    </w:tbl>
    <w:p w14:paraId="6878A59A">
      <w:pPr>
        <w:rPr>
          <w:rFonts w:hint="eastAsia" w:ascii="宋体" w:hAnsi="宋体"/>
          <w:color w:val="auto"/>
          <w:sz w:val="24"/>
          <w:highlight w:val="none"/>
        </w:rPr>
      </w:pPr>
      <w:r>
        <w:rPr>
          <w:rFonts w:hint="eastAsia" w:ascii="宋体" w:hAnsi="宋体"/>
          <w:color w:val="auto"/>
          <w:sz w:val="24"/>
          <w:highlight w:val="none"/>
        </w:rPr>
        <w:t>注：1.入库申请人应根据入库公告4.1供应商基本要求按顺序在此后附相关证明材料</w:t>
      </w:r>
      <w:r>
        <w:rPr>
          <w:rFonts w:hint="eastAsia" w:ascii="宋体" w:hAnsi="宋体"/>
          <w:color w:val="auto"/>
          <w:sz w:val="24"/>
          <w:highlight w:val="none"/>
          <w:lang w:eastAsia="zh-CN"/>
        </w:rPr>
        <w:t>；</w:t>
      </w:r>
      <w:r>
        <w:rPr>
          <w:rFonts w:hint="eastAsia" w:ascii="宋体" w:hAnsi="宋体"/>
          <w:color w:val="auto"/>
          <w:sz w:val="24"/>
          <w:highlight w:val="none"/>
        </w:rPr>
        <w:t>2.本表所列数据必须与本表各附件中的数据相一致。</w:t>
      </w:r>
    </w:p>
    <w:p w14:paraId="77479260">
      <w:pPr>
        <w:ind w:firstLine="1774" w:firstLineChars="845"/>
        <w:rPr>
          <w:rFonts w:hint="default" w:ascii="Times New Roman" w:hAnsi="Times New Roman"/>
          <w:color w:val="000000" w:themeColor="text1"/>
          <w:highlight w:val="none"/>
          <w:lang w:eastAsia="zh-CN"/>
          <w14:textFill>
            <w14:solidFill>
              <w14:schemeClr w14:val="tx1"/>
            </w14:solidFill>
          </w14:textFill>
        </w:rPr>
      </w:pPr>
    </w:p>
    <w:p w14:paraId="730320FF">
      <w:pPr>
        <w:ind w:firstLine="1774" w:firstLineChars="845"/>
        <w:rPr>
          <w:rFonts w:hint="eastAsia"/>
          <w:highlight w:val="none"/>
          <w:lang w:eastAsia="zh-CN"/>
        </w:rPr>
      </w:pPr>
    </w:p>
    <w:p w14:paraId="430C8D92">
      <w:pPr>
        <w:ind w:firstLine="2366" w:firstLineChars="845"/>
        <w:jc w:val="center"/>
        <w:rPr>
          <w:rFonts w:hint="eastAsia" w:ascii="宋体" w:hAnsi="宋体" w:eastAsia="宋体" w:cs="Times New Roman"/>
          <w:color w:val="auto"/>
          <w:sz w:val="28"/>
          <w:szCs w:val="28"/>
          <w:highlight w:val="none"/>
          <w:lang w:eastAsia="zh-CN"/>
        </w:rPr>
      </w:pPr>
    </w:p>
    <w:p w14:paraId="7D3CBBEE">
      <w:pPr>
        <w:ind w:firstLine="2366" w:firstLineChars="845"/>
        <w:jc w:val="center"/>
        <w:rPr>
          <w:rFonts w:hint="eastAsia" w:ascii="宋体" w:hAnsi="宋体" w:eastAsia="宋体" w:cs="Times New Roman"/>
          <w:color w:val="auto"/>
          <w:sz w:val="28"/>
          <w:szCs w:val="28"/>
          <w:highlight w:val="none"/>
          <w:lang w:eastAsia="zh-CN"/>
        </w:rPr>
      </w:pPr>
    </w:p>
    <w:p w14:paraId="39B9EE7D">
      <w:pPr>
        <w:ind w:firstLine="0" w:firstLineChars="0"/>
        <w:jc w:val="center"/>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rPr>
        <w:t>入库申请人</w:t>
      </w:r>
      <w:r>
        <w:rPr>
          <w:rFonts w:hint="eastAsia" w:ascii="宋体" w:hAnsi="宋体" w:eastAsia="宋体" w:cs="Times New Roman"/>
          <w:color w:val="auto"/>
          <w:sz w:val="28"/>
          <w:szCs w:val="28"/>
          <w:highlight w:val="none"/>
          <w:lang w:val="en-US" w:eastAsia="zh-CN"/>
        </w:rPr>
        <w:t>基本要求</w:t>
      </w:r>
      <w:r>
        <w:rPr>
          <w:rFonts w:hint="eastAsia" w:ascii="宋体" w:hAnsi="宋体" w:eastAsia="宋体" w:cs="Times New Roman"/>
          <w:color w:val="auto"/>
          <w:sz w:val="28"/>
          <w:szCs w:val="28"/>
          <w:highlight w:val="none"/>
        </w:rPr>
        <w:t>声明函</w:t>
      </w:r>
      <w:bookmarkEnd w:id="9"/>
      <w:bookmarkEnd w:id="10"/>
      <w:bookmarkEnd w:id="11"/>
      <w:bookmarkEnd w:id="12"/>
    </w:p>
    <w:p w14:paraId="53C3FDC4">
      <w:pPr>
        <w:pStyle w:val="7"/>
        <w:snapToGrid w:val="0"/>
        <w:spacing w:line="240" w:lineRule="auto"/>
        <w:ind w:left="0" w:leftChars="0" w:firstLine="0" w:firstLineChars="0"/>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甘孜州建设投资集团有限公司</w:t>
      </w:r>
      <w:r>
        <w:rPr>
          <w:rFonts w:hint="eastAsia" w:ascii="宋体" w:hAnsi="宋体"/>
          <w:bCs/>
          <w:color w:val="000000" w:themeColor="text1"/>
          <w:sz w:val="24"/>
          <w:highlight w:val="none"/>
          <w14:textFill>
            <w14:solidFill>
              <w14:schemeClr w14:val="tx1"/>
            </w14:solidFill>
          </w14:textFill>
        </w:rPr>
        <w:t>：</w:t>
      </w:r>
    </w:p>
    <w:p w14:paraId="28CEBEA2">
      <w:pPr>
        <w:pStyle w:val="7"/>
        <w:snapToGrid w:val="0"/>
        <w:spacing w:line="240" w:lineRule="auto"/>
        <w:ind w:left="0" w:leftChars="0"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w:t>
      </w:r>
      <w:r>
        <w:rPr>
          <w:rFonts w:hint="eastAsia" w:ascii="宋体" w:hAnsi="宋体"/>
          <w:bCs/>
          <w:color w:val="000000" w:themeColor="text1"/>
          <w:sz w:val="24"/>
          <w:highlight w:val="none"/>
          <w:lang w:val="en-US" w:eastAsia="zh-CN"/>
          <w14:textFill>
            <w14:solidFill>
              <w14:schemeClr w14:val="tx1"/>
            </w14:solidFill>
          </w14:textFill>
        </w:rPr>
        <w:t>单位</w:t>
      </w:r>
      <w:r>
        <w:rPr>
          <w:rFonts w:hint="eastAsia" w:ascii="宋体" w:hAnsi="宋体"/>
          <w:bCs/>
          <w:color w:val="000000" w:themeColor="text1"/>
          <w:sz w:val="24"/>
          <w:highlight w:val="none"/>
          <w14:textFill>
            <w14:solidFill>
              <w14:schemeClr w14:val="tx1"/>
            </w14:solidFill>
          </w14:textFill>
        </w:rPr>
        <w:t>满足关于</w:t>
      </w:r>
      <w:r>
        <w:rPr>
          <w:rFonts w:hint="eastAsia" w:ascii="宋体" w:hAnsi="宋体"/>
          <w:bCs/>
          <w:color w:val="000000" w:themeColor="text1"/>
          <w:sz w:val="24"/>
          <w:highlight w:val="none"/>
          <w:lang w:val="en-US" w:eastAsia="zh-CN"/>
          <w14:textFill>
            <w14:solidFill>
              <w14:schemeClr w14:val="tx1"/>
            </w14:solidFill>
          </w14:textFill>
        </w:rPr>
        <w:t>核心</w:t>
      </w:r>
      <w:r>
        <w:rPr>
          <w:rFonts w:hint="eastAsia" w:ascii="宋体" w:hAnsi="宋体"/>
          <w:bCs/>
          <w:color w:val="000000" w:themeColor="text1"/>
          <w:sz w:val="24"/>
          <w:highlight w:val="none"/>
          <w14:textFill>
            <w14:solidFill>
              <w14:schemeClr w14:val="tx1"/>
            </w14:solidFill>
          </w14:textFill>
        </w:rPr>
        <w:t>供应商的资格要求：</w:t>
      </w:r>
    </w:p>
    <w:p w14:paraId="3BD269FF">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1、具有独立承担民事责任的能力或独立法人资格；</w:t>
      </w:r>
    </w:p>
    <w:p w14:paraId="096A3622">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2、持有有效的营业执照（成立至少三年及以上）；</w:t>
      </w:r>
    </w:p>
    <w:p w14:paraId="4CF4E05C">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3、基本账户开户证明；</w:t>
      </w:r>
    </w:p>
    <w:p w14:paraId="144A74AA">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4、具有良好的商业信誉和健全的财务会计制度；</w:t>
      </w:r>
    </w:p>
    <w:p w14:paraId="386D6E9C">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5、具备近3年经审计的财务报表</w:t>
      </w:r>
      <w:r>
        <w:rPr>
          <w:rFonts w:hint="eastAsia" w:ascii="宋体" w:hAnsi="宋体"/>
          <w:bCs/>
          <w:color w:val="000000" w:themeColor="text1"/>
          <w:sz w:val="24"/>
          <w:highlight w:val="none"/>
          <w:lang w:val="en-US" w:eastAsia="zh-CN"/>
          <w14:textFill>
            <w14:solidFill>
              <w14:schemeClr w14:val="tx1"/>
            </w14:solidFill>
          </w14:textFill>
        </w:rPr>
        <w:t>或</w:t>
      </w:r>
      <w:r>
        <w:rPr>
          <w:rFonts w:hint="eastAsia" w:ascii="宋体" w:hAnsi="宋体"/>
          <w:bCs/>
          <w:color w:val="000000" w:themeColor="text1"/>
          <w:sz w:val="24"/>
          <w:highlight w:val="none"/>
          <w14:textFill>
            <w14:solidFill>
              <w14:schemeClr w14:val="tx1"/>
            </w14:solidFill>
          </w14:textFill>
        </w:rPr>
        <w:t>具备近3年的财务报表；</w:t>
      </w:r>
    </w:p>
    <w:p w14:paraId="4F51E1EA">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6、财务状况良好且无亏损；</w:t>
      </w:r>
    </w:p>
    <w:p w14:paraId="2E4CC28D">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7、具有依法缴纳税收和社会保障资金的良好记录；</w:t>
      </w:r>
    </w:p>
    <w:p w14:paraId="1F4C6222">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8、近三年未因业务质量问题和违法违规行为受到有关部门处理或处罚；</w:t>
      </w:r>
    </w:p>
    <w:p w14:paraId="45604988">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9、与集团公司及下属公司业务往来中没有违规违约记录；</w:t>
      </w:r>
    </w:p>
    <w:p w14:paraId="52951834">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10、在国家企业信用信息公示系统（http://www.gsxt.gov.cn/）中未被列入严重违法失信企业名单；</w:t>
      </w:r>
    </w:p>
    <w:p w14:paraId="0E74523D">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11、在“信用中国”网站（http://www.creditchina.gov.cn/）中未被列入失信被执行人名单；</w:t>
      </w:r>
    </w:p>
    <w:p w14:paraId="44D73070">
      <w:pPr>
        <w:pStyle w:val="7"/>
        <w:snapToGrid w:val="0"/>
        <w:spacing w:line="240" w:lineRule="auto"/>
        <w:ind w:left="0" w:leftChars="0" w:firstLine="424" w:firstLineChars="177"/>
        <w:jc w:val="lef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12、供应商或其法定代表人在近3年内没有行贿犯罪行为的。</w:t>
      </w:r>
    </w:p>
    <w:p w14:paraId="74A41BC3">
      <w:pPr>
        <w:pStyle w:val="7"/>
        <w:snapToGrid w:val="0"/>
        <w:spacing w:line="324" w:lineRule="auto"/>
        <w:ind w:left="1747" w:firstLine="470"/>
        <w:jc w:val="left"/>
        <w:rPr>
          <w:rFonts w:ascii="宋体" w:hAnsi="宋体"/>
          <w:color w:val="000000" w:themeColor="text1"/>
          <w:highlight w:val="none"/>
          <w14:textFill>
            <w14:solidFill>
              <w14:schemeClr w14:val="tx1"/>
            </w14:solidFill>
          </w14:textFill>
        </w:rPr>
      </w:pPr>
    </w:p>
    <w:p w14:paraId="07DDAA34">
      <w:pPr>
        <w:pStyle w:val="9"/>
        <w:snapToGrid w:val="0"/>
        <w:spacing w:after="0" w:line="324" w:lineRule="auto"/>
        <w:ind w:left="0" w:leftChars="0"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入库</w:t>
      </w:r>
      <w:r>
        <w:rPr>
          <w:rFonts w:hint="eastAsia" w:ascii="宋体" w:hAnsi="宋体"/>
          <w:bCs/>
          <w:color w:val="000000" w:themeColor="text1"/>
          <w:sz w:val="24"/>
          <w:highlight w:val="none"/>
          <w14:textFill>
            <w14:solidFill>
              <w14:schemeClr w14:val="tx1"/>
            </w14:solidFill>
          </w14:textFill>
        </w:rPr>
        <w:t>申请人名称：        （盖章）</w:t>
      </w:r>
    </w:p>
    <w:p w14:paraId="2E41B0B5">
      <w:pPr>
        <w:pStyle w:val="9"/>
        <w:snapToGrid w:val="0"/>
        <w:spacing w:after="0" w:line="324" w:lineRule="auto"/>
        <w:ind w:left="0" w:leftChars="0" w:firstLine="3600" w:firstLineChars="1500"/>
        <w:rPr>
          <w:rFonts w:ascii="宋体"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法定代表人</w:t>
      </w:r>
      <w:r>
        <w:rPr>
          <w:rFonts w:hint="eastAsia" w:ascii="宋体" w:hAnsi="宋体"/>
          <w:bCs/>
          <w:color w:val="000000" w:themeColor="text1"/>
          <w:sz w:val="24"/>
          <w:highlight w:val="none"/>
          <w14:textFill>
            <w14:solidFill>
              <w14:schemeClr w14:val="tx1"/>
            </w14:solidFill>
          </w14:textFill>
        </w:rPr>
        <w:t>或授权代表（签字）：</w:t>
      </w:r>
    </w:p>
    <w:p w14:paraId="3AB4E2BC">
      <w:pPr>
        <w:pStyle w:val="9"/>
        <w:snapToGrid w:val="0"/>
        <w:spacing w:after="0" w:line="324" w:lineRule="auto"/>
        <w:ind w:left="0" w:leftChars="0" w:firstLine="3600" w:firstLineChars="15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    期：</w:t>
      </w:r>
    </w:p>
    <w:p w14:paraId="7FCCB2BC">
      <w:pPr>
        <w:rPr>
          <w:rFonts w:hint="eastAsia" w:ascii="宋体" w:hAnsi="宋体"/>
          <w:color w:val="auto"/>
          <w:sz w:val="24"/>
          <w:highlight w:val="none"/>
        </w:rPr>
      </w:pPr>
    </w:p>
    <w:p w14:paraId="66541754">
      <w:pPr>
        <w:rPr>
          <w:rFonts w:hint="eastAsia" w:ascii="宋体" w:hAnsi="宋体"/>
          <w:color w:val="auto"/>
          <w:sz w:val="24"/>
          <w:highlight w:val="none"/>
        </w:rPr>
      </w:pPr>
    </w:p>
    <w:p w14:paraId="08FBC420">
      <w:pPr>
        <w:rPr>
          <w:rFonts w:hint="eastAsia" w:ascii="宋体" w:hAnsi="宋体"/>
          <w:color w:val="auto"/>
          <w:sz w:val="24"/>
          <w:highlight w:val="none"/>
        </w:rPr>
      </w:pPr>
      <w:r>
        <w:rPr>
          <w:rFonts w:hint="eastAsia" w:ascii="宋体" w:hAnsi="宋体"/>
          <w:color w:val="auto"/>
          <w:sz w:val="24"/>
          <w:highlight w:val="none"/>
        </w:rPr>
        <w:t>注：1.</w:t>
      </w:r>
      <w:r>
        <w:rPr>
          <w:rFonts w:hint="eastAsia" w:ascii="宋体" w:hAnsi="宋体"/>
          <w:color w:val="auto"/>
          <w:sz w:val="24"/>
          <w:highlight w:val="none"/>
          <w:lang w:val="en-US" w:eastAsia="zh-CN"/>
        </w:rPr>
        <w:t>入库申请人</w:t>
      </w:r>
      <w:r>
        <w:rPr>
          <w:rFonts w:hint="eastAsia" w:ascii="宋体" w:hAnsi="宋体"/>
          <w:color w:val="auto"/>
          <w:sz w:val="24"/>
          <w:highlight w:val="none"/>
        </w:rPr>
        <w:t>应根据</w:t>
      </w:r>
      <w:r>
        <w:rPr>
          <w:rFonts w:hint="eastAsia" w:ascii="宋体" w:hAnsi="宋体"/>
          <w:color w:val="auto"/>
          <w:sz w:val="24"/>
          <w:highlight w:val="none"/>
          <w:lang w:val="en-US" w:eastAsia="zh-CN"/>
        </w:rPr>
        <w:t>入库公告</w:t>
      </w:r>
      <w:r>
        <w:rPr>
          <w:rFonts w:hint="eastAsia" w:ascii="宋体" w:hAnsi="宋体"/>
          <w:color w:val="auto"/>
          <w:sz w:val="24"/>
          <w:highlight w:val="none"/>
        </w:rPr>
        <w:t>4.1供应商基本要求</w:t>
      </w:r>
      <w:r>
        <w:rPr>
          <w:rFonts w:hint="eastAsia" w:ascii="宋体" w:hAnsi="宋体"/>
          <w:color w:val="auto"/>
          <w:sz w:val="24"/>
          <w:highlight w:val="none"/>
          <w:lang w:val="en-US" w:eastAsia="zh-CN"/>
        </w:rPr>
        <w:t>按顺序在此后</w:t>
      </w:r>
      <w:r>
        <w:rPr>
          <w:rFonts w:hint="eastAsia" w:ascii="宋体" w:hAnsi="宋体"/>
          <w:color w:val="auto"/>
          <w:sz w:val="24"/>
          <w:highlight w:val="none"/>
        </w:rPr>
        <w:t>附相关证明材料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若为承诺制的条款，则以本声明函为准，若之前已提供相关证明材料，可不提供</w:t>
      </w:r>
      <w:r>
        <w:rPr>
          <w:rFonts w:hint="eastAsia" w:ascii="宋体" w:hAnsi="宋体"/>
          <w:color w:val="auto"/>
          <w:sz w:val="24"/>
          <w:highlight w:val="none"/>
          <w:lang w:eastAsia="zh-CN"/>
        </w:rPr>
        <w:t>）</w:t>
      </w:r>
      <w:r>
        <w:rPr>
          <w:rFonts w:hint="eastAsia" w:ascii="宋体" w:hAnsi="宋体"/>
          <w:color w:val="auto"/>
          <w:sz w:val="24"/>
          <w:highlight w:val="none"/>
        </w:rPr>
        <w:t>。</w:t>
      </w:r>
    </w:p>
    <w:p w14:paraId="4D1882A2">
      <w:pPr>
        <w:pStyle w:val="9"/>
        <w:snapToGrid w:val="0"/>
        <w:spacing w:after="0" w:line="324" w:lineRule="auto"/>
        <w:ind w:left="0" w:leftChars="0" w:firstLine="480" w:firstLineChars="200"/>
        <w:rPr>
          <w:rFonts w:hint="eastAsia" w:ascii="宋体" w:hAnsi="宋体"/>
          <w:bCs/>
          <w:color w:val="000000" w:themeColor="text1"/>
          <w:sz w:val="24"/>
          <w:highlight w:val="none"/>
          <w14:textFill>
            <w14:solidFill>
              <w14:schemeClr w14:val="tx1"/>
            </w14:solidFill>
          </w14:textFill>
        </w:rPr>
      </w:pPr>
    </w:p>
    <w:p w14:paraId="323FEDFF">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046BF0C6">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36528629">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0A1F08B8">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25958E9D">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1E134F3F">
      <w:pPr>
        <w:widowControl/>
        <w:wordWrap w:val="0"/>
        <w:snapToGrid w:val="0"/>
        <w:spacing w:line="400" w:lineRule="exact"/>
        <w:ind w:firstLine="480" w:firstLineChars="200"/>
        <w:jc w:val="center"/>
        <w:rPr>
          <w:rFonts w:hint="eastAsia" w:ascii="宋体" w:hAnsi="宋体"/>
          <w:color w:val="000000" w:themeColor="text1"/>
          <w:sz w:val="24"/>
          <w:highlight w:val="none"/>
          <w14:textFill>
            <w14:solidFill>
              <w14:schemeClr w14:val="tx1"/>
            </w14:solidFill>
          </w14:textFill>
        </w:rPr>
      </w:pPr>
    </w:p>
    <w:p w14:paraId="767BB2AC">
      <w:pPr>
        <w:widowControl w:val="0"/>
        <w:wordWrap w:val="0"/>
        <w:snapToGrid w:val="0"/>
        <w:spacing w:line="560" w:lineRule="exact"/>
        <w:ind w:firstLine="495" w:firstLineChars="177"/>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四</w:t>
      </w:r>
      <w:r>
        <w:rPr>
          <w:rFonts w:hint="eastAsia" w:ascii="宋体" w:hAnsi="宋体"/>
          <w:color w:val="auto"/>
          <w:sz w:val="28"/>
          <w:szCs w:val="28"/>
          <w:highlight w:val="none"/>
          <w:lang w:eastAsia="zh-CN"/>
        </w:rPr>
        <w:t>）</w:t>
      </w:r>
      <w:r>
        <w:rPr>
          <w:rFonts w:hint="eastAsia" w:ascii="宋体" w:hAnsi="宋体"/>
          <w:color w:val="auto"/>
          <w:sz w:val="28"/>
          <w:szCs w:val="28"/>
          <w:highlight w:val="none"/>
        </w:rPr>
        <w:t>入库申请人</w:t>
      </w:r>
      <w:r>
        <w:rPr>
          <w:rFonts w:hint="eastAsia" w:ascii="宋体" w:hAnsi="宋体"/>
          <w:color w:val="auto"/>
          <w:sz w:val="28"/>
          <w:szCs w:val="28"/>
          <w:highlight w:val="none"/>
          <w:lang w:val="en-US" w:eastAsia="zh-CN"/>
        </w:rPr>
        <w:t>专项要求</w:t>
      </w:r>
    </w:p>
    <w:p w14:paraId="3EBF24D3">
      <w:pPr>
        <w:pStyle w:val="5"/>
        <w:widowControl w:val="0"/>
        <w:numPr>
          <w:ilvl w:val="-1"/>
          <w:numId w:val="0"/>
        </w:numPr>
        <w:wordWrap w:val="0"/>
        <w:snapToGrid w:val="0"/>
        <w:spacing w:line="560" w:lineRule="exact"/>
        <w:ind w:firstLine="0" w:firstLineChars="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资质要求：</w:t>
      </w:r>
    </w:p>
    <w:p w14:paraId="07A27572">
      <w:pPr>
        <w:pStyle w:val="5"/>
        <w:widowControl w:val="0"/>
        <w:wordWrap w:val="0"/>
        <w:snapToGrid w:val="0"/>
        <w:spacing w:line="560" w:lineRule="exact"/>
        <w:ind w:firstLine="0" w:firstLineChars="0"/>
        <w:jc w:val="center"/>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1.入库申请人应根据入库公告4.</w:t>
      </w:r>
      <w:r>
        <w:rPr>
          <w:rFonts w:hint="eastAsia" w:ascii="宋体" w:hAnsi="宋体"/>
          <w:color w:val="000000" w:themeColor="text1"/>
          <w:sz w:val="24"/>
          <w:highlight w:val="none"/>
          <w:lang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val="en-US" w:eastAsia="zh-CN"/>
          <w14:textFill>
            <w14:solidFill>
              <w14:schemeClr w14:val="tx1"/>
            </w14:solidFill>
          </w14:textFill>
        </w:rPr>
        <w:t>专项</w:t>
      </w:r>
      <w:r>
        <w:rPr>
          <w:rFonts w:hint="eastAsia" w:ascii="宋体" w:hAnsi="宋体"/>
          <w:color w:val="000000" w:themeColor="text1"/>
          <w:sz w:val="24"/>
          <w:highlight w:val="none"/>
          <w14:textFill>
            <w14:solidFill>
              <w14:schemeClr w14:val="tx1"/>
            </w14:solidFill>
          </w14:textFill>
        </w:rPr>
        <w:t>要求按顺序在此后附相关证明材料。</w:t>
      </w:r>
    </w:p>
    <w:p w14:paraId="1C0CA1A6">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4F216682">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731B45B4">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29D3DC8">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2145BCD">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490FB680">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1CACB8F8">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2A7F01E5">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57DA7009">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34FF352">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6F086797">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5C2B0135">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643025C3">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63F8D66F">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7268DE10">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57C47268">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4C55C579">
      <w:pPr>
        <w:widowControl w:val="0"/>
        <w:wordWrap w:val="0"/>
        <w:snapToGrid w:val="0"/>
        <w:spacing w:line="560" w:lineRule="exact"/>
        <w:ind w:firstLine="0" w:firstLineChars="0"/>
        <w:jc w:val="both"/>
        <w:rPr>
          <w:rFonts w:hint="eastAsia" w:ascii="宋体" w:hAnsi="宋体"/>
          <w:color w:val="000000" w:themeColor="text1"/>
          <w:sz w:val="24"/>
          <w:highlight w:val="none"/>
          <w14:textFill>
            <w14:solidFill>
              <w14:schemeClr w14:val="tx1"/>
            </w14:solidFill>
          </w14:textFill>
        </w:rPr>
      </w:pPr>
    </w:p>
    <w:p w14:paraId="76002A04">
      <w:pPr>
        <w:pStyle w:val="5"/>
        <w:numPr>
          <w:ilvl w:val="0"/>
          <w:numId w:val="0"/>
        </w:numPr>
        <w:jc w:val="center"/>
        <w:rPr>
          <w:rFonts w:hint="eastAsia" w:ascii="宋体" w:hAnsi="宋体" w:eastAsia="宋体" w:cs="Times New Roman"/>
          <w:color w:val="000000" w:themeColor="text1"/>
          <w:sz w:val="24"/>
          <w:szCs w:val="32"/>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32"/>
          <w:highlight w:val="none"/>
          <w14:textFill>
            <w14:solidFill>
              <w14:schemeClr w14:val="tx1"/>
            </w14:solidFill>
          </w14:textFill>
        </w:rPr>
        <w:t>近年完成的</w:t>
      </w:r>
      <w:r>
        <w:rPr>
          <w:rFonts w:hint="eastAsia" w:ascii="宋体" w:hAnsi="宋体" w:eastAsia="宋体" w:cs="Times New Roman"/>
          <w:color w:val="000000" w:themeColor="text1"/>
          <w:sz w:val="24"/>
          <w:szCs w:val="32"/>
          <w:highlight w:val="none"/>
          <w:lang w:val="en-US" w:eastAsia="zh-CN"/>
          <w14:textFill>
            <w14:solidFill>
              <w14:schemeClr w14:val="tx1"/>
            </w14:solidFill>
          </w14:textFill>
        </w:rPr>
        <w:t>业绩</w:t>
      </w:r>
      <w:r>
        <w:rPr>
          <w:rFonts w:hint="eastAsia" w:ascii="宋体" w:hAnsi="宋体" w:eastAsia="宋体" w:cs="Times New Roman"/>
          <w:color w:val="000000" w:themeColor="text1"/>
          <w:sz w:val="24"/>
          <w:szCs w:val="32"/>
          <w:highlight w:val="none"/>
          <w14:textFill>
            <w14:solidFill>
              <w14:schemeClr w14:val="tx1"/>
            </w14:solidFill>
          </w14:textFill>
        </w:rPr>
        <w:t>情况表</w:t>
      </w:r>
    </w:p>
    <w:tbl>
      <w:tblPr>
        <w:tblStyle w:val="11"/>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6150"/>
      </w:tblGrid>
      <w:tr w14:paraId="5863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65" w:type="dxa"/>
            <w:noWrap w:val="0"/>
            <w:vAlign w:val="center"/>
          </w:tcPr>
          <w:p w14:paraId="3C0B4F82">
            <w:pPr>
              <w:spacing w:after="120"/>
              <w:jc w:val="center"/>
              <w:rPr>
                <w:rFonts w:hint="eastAsia" w:ascii="宋体" w:hAnsi="宋体"/>
                <w:color w:val="auto"/>
                <w:sz w:val="24"/>
                <w:highlight w:val="none"/>
              </w:rPr>
            </w:pPr>
            <w:r>
              <w:rPr>
                <w:rFonts w:hint="eastAsia" w:ascii="宋体" w:hAnsi="宋体"/>
                <w:color w:val="auto"/>
                <w:sz w:val="24"/>
                <w:highlight w:val="none"/>
              </w:rPr>
              <w:t>序号</w:t>
            </w:r>
          </w:p>
        </w:tc>
        <w:tc>
          <w:tcPr>
            <w:tcW w:w="6150" w:type="dxa"/>
            <w:noWrap w:val="0"/>
            <w:vAlign w:val="center"/>
          </w:tcPr>
          <w:p w14:paraId="7B19AD9D">
            <w:pPr>
              <w:spacing w:after="120"/>
              <w:ind w:left="420" w:leftChars="200"/>
              <w:jc w:val="center"/>
              <w:rPr>
                <w:rFonts w:ascii="宋体" w:hAnsi="宋体"/>
                <w:color w:val="auto"/>
                <w:sz w:val="24"/>
                <w:highlight w:val="none"/>
              </w:rPr>
            </w:pPr>
          </w:p>
        </w:tc>
      </w:tr>
      <w:tr w14:paraId="0268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65" w:type="dxa"/>
            <w:noWrap w:val="0"/>
            <w:vAlign w:val="center"/>
          </w:tcPr>
          <w:p w14:paraId="04637142">
            <w:pPr>
              <w:spacing w:after="120"/>
              <w:jc w:val="center"/>
              <w:rPr>
                <w:rFonts w:hint="eastAsia" w:ascii="宋体" w:hAnsi="宋体"/>
                <w:color w:val="auto"/>
                <w:sz w:val="24"/>
                <w:highlight w:val="none"/>
              </w:rPr>
            </w:pPr>
            <w:r>
              <w:rPr>
                <w:rFonts w:hint="eastAsia" w:ascii="宋体" w:hAnsi="宋体"/>
                <w:color w:val="auto"/>
                <w:sz w:val="24"/>
                <w:highlight w:val="none"/>
              </w:rPr>
              <w:t>项目名称</w:t>
            </w:r>
          </w:p>
        </w:tc>
        <w:tc>
          <w:tcPr>
            <w:tcW w:w="6150" w:type="dxa"/>
            <w:noWrap w:val="0"/>
            <w:vAlign w:val="center"/>
          </w:tcPr>
          <w:p w14:paraId="45B90777">
            <w:pPr>
              <w:spacing w:after="120"/>
              <w:ind w:left="420" w:leftChars="200"/>
              <w:jc w:val="center"/>
              <w:rPr>
                <w:rFonts w:ascii="宋体" w:hAnsi="宋体"/>
                <w:color w:val="auto"/>
                <w:sz w:val="24"/>
                <w:highlight w:val="none"/>
              </w:rPr>
            </w:pPr>
          </w:p>
        </w:tc>
      </w:tr>
      <w:tr w14:paraId="6ED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65" w:type="dxa"/>
            <w:noWrap w:val="0"/>
            <w:vAlign w:val="center"/>
          </w:tcPr>
          <w:p w14:paraId="3548066C">
            <w:pPr>
              <w:spacing w:after="120"/>
              <w:jc w:val="center"/>
              <w:rPr>
                <w:rFonts w:ascii="宋体" w:hAnsi="宋体"/>
                <w:color w:val="auto"/>
                <w:sz w:val="24"/>
                <w:highlight w:val="none"/>
              </w:rPr>
            </w:pPr>
            <w:r>
              <w:rPr>
                <w:rFonts w:hint="eastAsia" w:ascii="宋体" w:hAnsi="宋体"/>
                <w:color w:val="auto"/>
                <w:sz w:val="24"/>
                <w:highlight w:val="none"/>
              </w:rPr>
              <w:t>项目所在地</w:t>
            </w:r>
          </w:p>
        </w:tc>
        <w:tc>
          <w:tcPr>
            <w:tcW w:w="6150" w:type="dxa"/>
            <w:noWrap w:val="0"/>
            <w:vAlign w:val="center"/>
          </w:tcPr>
          <w:p w14:paraId="05DE7EB1">
            <w:pPr>
              <w:spacing w:after="120"/>
              <w:ind w:left="420" w:leftChars="200"/>
              <w:jc w:val="center"/>
              <w:rPr>
                <w:rFonts w:ascii="宋体" w:hAnsi="宋体"/>
                <w:color w:val="auto"/>
                <w:sz w:val="24"/>
                <w:highlight w:val="none"/>
              </w:rPr>
            </w:pPr>
          </w:p>
        </w:tc>
      </w:tr>
      <w:tr w14:paraId="7A6B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65" w:type="dxa"/>
            <w:noWrap w:val="0"/>
            <w:vAlign w:val="center"/>
          </w:tcPr>
          <w:p w14:paraId="351D9D0D">
            <w:pPr>
              <w:spacing w:after="120"/>
              <w:jc w:val="center"/>
              <w:rPr>
                <w:rFonts w:ascii="宋体" w:hAnsi="宋体"/>
                <w:color w:val="auto"/>
                <w:sz w:val="24"/>
                <w:highlight w:val="none"/>
              </w:rPr>
            </w:pPr>
            <w:r>
              <w:rPr>
                <w:rFonts w:hint="eastAsia" w:ascii="宋体" w:hAnsi="宋体"/>
                <w:color w:val="auto"/>
                <w:sz w:val="24"/>
                <w:highlight w:val="none"/>
              </w:rPr>
              <w:t>发包人名称</w:t>
            </w:r>
          </w:p>
        </w:tc>
        <w:tc>
          <w:tcPr>
            <w:tcW w:w="6150" w:type="dxa"/>
            <w:noWrap w:val="0"/>
            <w:vAlign w:val="center"/>
          </w:tcPr>
          <w:p w14:paraId="63090496">
            <w:pPr>
              <w:spacing w:after="120"/>
              <w:ind w:left="420" w:leftChars="200"/>
              <w:jc w:val="center"/>
              <w:rPr>
                <w:rFonts w:ascii="宋体" w:hAnsi="宋体"/>
                <w:color w:val="auto"/>
                <w:sz w:val="24"/>
                <w:highlight w:val="none"/>
              </w:rPr>
            </w:pPr>
          </w:p>
        </w:tc>
      </w:tr>
      <w:tr w14:paraId="4483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65" w:type="dxa"/>
            <w:noWrap w:val="0"/>
            <w:vAlign w:val="center"/>
          </w:tcPr>
          <w:p w14:paraId="22B89950">
            <w:pPr>
              <w:spacing w:after="120"/>
              <w:jc w:val="center"/>
              <w:rPr>
                <w:rFonts w:ascii="宋体" w:hAnsi="宋体"/>
                <w:color w:val="auto"/>
                <w:sz w:val="24"/>
                <w:highlight w:val="none"/>
              </w:rPr>
            </w:pPr>
            <w:r>
              <w:rPr>
                <w:rFonts w:hint="eastAsia" w:ascii="宋体" w:hAnsi="宋体"/>
                <w:color w:val="auto"/>
                <w:sz w:val="24"/>
                <w:highlight w:val="none"/>
              </w:rPr>
              <w:t>发包人地址</w:t>
            </w:r>
          </w:p>
        </w:tc>
        <w:tc>
          <w:tcPr>
            <w:tcW w:w="6150" w:type="dxa"/>
            <w:noWrap w:val="0"/>
            <w:vAlign w:val="center"/>
          </w:tcPr>
          <w:p w14:paraId="408E2601">
            <w:pPr>
              <w:spacing w:after="120"/>
              <w:ind w:left="420" w:leftChars="200"/>
              <w:jc w:val="center"/>
              <w:rPr>
                <w:rFonts w:ascii="宋体" w:hAnsi="宋体"/>
                <w:color w:val="auto"/>
                <w:sz w:val="24"/>
                <w:highlight w:val="none"/>
              </w:rPr>
            </w:pPr>
          </w:p>
        </w:tc>
      </w:tr>
      <w:tr w14:paraId="3DAD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65" w:type="dxa"/>
            <w:noWrap w:val="0"/>
            <w:vAlign w:val="center"/>
          </w:tcPr>
          <w:p w14:paraId="25A33897">
            <w:pPr>
              <w:spacing w:after="120"/>
              <w:jc w:val="center"/>
              <w:rPr>
                <w:rFonts w:ascii="宋体" w:hAnsi="宋体"/>
                <w:color w:val="auto"/>
                <w:sz w:val="24"/>
                <w:highlight w:val="none"/>
              </w:rPr>
            </w:pPr>
            <w:r>
              <w:rPr>
                <w:rFonts w:hint="eastAsia" w:ascii="宋体" w:hAnsi="宋体"/>
                <w:color w:val="auto"/>
                <w:sz w:val="24"/>
                <w:highlight w:val="none"/>
              </w:rPr>
              <w:t>发包人电话</w:t>
            </w:r>
          </w:p>
        </w:tc>
        <w:tc>
          <w:tcPr>
            <w:tcW w:w="6150" w:type="dxa"/>
            <w:noWrap w:val="0"/>
            <w:vAlign w:val="center"/>
          </w:tcPr>
          <w:p w14:paraId="7AFC323E">
            <w:pPr>
              <w:spacing w:after="120"/>
              <w:ind w:left="420" w:leftChars="200"/>
              <w:jc w:val="center"/>
              <w:rPr>
                <w:rFonts w:ascii="宋体" w:hAnsi="宋体"/>
                <w:color w:val="auto"/>
                <w:sz w:val="24"/>
                <w:highlight w:val="none"/>
              </w:rPr>
            </w:pPr>
          </w:p>
        </w:tc>
      </w:tr>
      <w:tr w14:paraId="4A1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65" w:type="dxa"/>
            <w:noWrap w:val="0"/>
            <w:vAlign w:val="center"/>
          </w:tcPr>
          <w:p w14:paraId="2FCF45D3">
            <w:pPr>
              <w:spacing w:after="120"/>
              <w:jc w:val="center"/>
              <w:rPr>
                <w:rFonts w:ascii="宋体" w:hAnsi="宋体"/>
                <w:color w:val="auto"/>
                <w:sz w:val="24"/>
                <w:highlight w:val="none"/>
              </w:rPr>
            </w:pPr>
            <w:r>
              <w:rPr>
                <w:rFonts w:hint="eastAsia" w:ascii="宋体" w:hAnsi="宋体"/>
                <w:color w:val="auto"/>
                <w:sz w:val="24"/>
                <w:highlight w:val="none"/>
              </w:rPr>
              <w:t>合同价格</w:t>
            </w:r>
          </w:p>
        </w:tc>
        <w:tc>
          <w:tcPr>
            <w:tcW w:w="6150" w:type="dxa"/>
            <w:noWrap w:val="0"/>
            <w:vAlign w:val="center"/>
          </w:tcPr>
          <w:p w14:paraId="1A6AB59A">
            <w:pPr>
              <w:spacing w:after="120"/>
              <w:ind w:left="420" w:leftChars="200"/>
              <w:jc w:val="center"/>
              <w:rPr>
                <w:rFonts w:ascii="宋体" w:hAnsi="宋体"/>
                <w:color w:val="auto"/>
                <w:sz w:val="24"/>
                <w:highlight w:val="none"/>
              </w:rPr>
            </w:pPr>
          </w:p>
        </w:tc>
      </w:tr>
      <w:tr w14:paraId="707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65" w:type="dxa"/>
            <w:noWrap w:val="0"/>
            <w:vAlign w:val="center"/>
          </w:tcPr>
          <w:p w14:paraId="11BDD682">
            <w:pPr>
              <w:spacing w:after="120"/>
              <w:jc w:val="center"/>
              <w:rPr>
                <w:rFonts w:ascii="宋体" w:hAnsi="宋体"/>
                <w:color w:val="auto"/>
                <w:sz w:val="24"/>
                <w:highlight w:val="none"/>
              </w:rPr>
            </w:pPr>
            <w:r>
              <w:rPr>
                <w:rFonts w:hint="eastAsia" w:ascii="宋体" w:hAnsi="宋体"/>
                <w:color w:val="auto"/>
                <w:sz w:val="24"/>
                <w:highlight w:val="none"/>
                <w:lang w:val="en-US" w:eastAsia="zh-CN"/>
              </w:rPr>
              <w:t>开始</w:t>
            </w:r>
            <w:r>
              <w:rPr>
                <w:rFonts w:hint="eastAsia" w:ascii="宋体" w:hAnsi="宋体"/>
                <w:color w:val="auto"/>
                <w:sz w:val="24"/>
                <w:highlight w:val="none"/>
              </w:rPr>
              <w:t>日期</w:t>
            </w:r>
          </w:p>
        </w:tc>
        <w:tc>
          <w:tcPr>
            <w:tcW w:w="6150" w:type="dxa"/>
            <w:noWrap w:val="0"/>
            <w:vAlign w:val="center"/>
          </w:tcPr>
          <w:p w14:paraId="64D01EEE">
            <w:pPr>
              <w:spacing w:after="120"/>
              <w:ind w:left="420" w:leftChars="200"/>
              <w:jc w:val="center"/>
              <w:rPr>
                <w:rFonts w:ascii="宋体" w:hAnsi="宋体"/>
                <w:color w:val="auto"/>
                <w:sz w:val="24"/>
                <w:highlight w:val="none"/>
              </w:rPr>
            </w:pPr>
          </w:p>
        </w:tc>
      </w:tr>
      <w:tr w14:paraId="55E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565" w:type="dxa"/>
            <w:noWrap w:val="0"/>
            <w:vAlign w:val="center"/>
          </w:tcPr>
          <w:p w14:paraId="7238F470">
            <w:pPr>
              <w:spacing w:after="120"/>
              <w:jc w:val="center"/>
              <w:rPr>
                <w:rFonts w:ascii="宋体" w:hAnsi="宋体"/>
                <w:color w:val="auto"/>
                <w:sz w:val="24"/>
                <w:highlight w:val="none"/>
              </w:rPr>
            </w:pPr>
            <w:r>
              <w:rPr>
                <w:rFonts w:hint="eastAsia" w:ascii="宋体" w:hAnsi="宋体"/>
                <w:color w:val="auto"/>
                <w:sz w:val="24"/>
                <w:highlight w:val="none"/>
                <w:lang w:val="en-US" w:eastAsia="zh-CN"/>
              </w:rPr>
              <w:t>完成</w:t>
            </w:r>
            <w:r>
              <w:rPr>
                <w:rFonts w:hint="eastAsia" w:ascii="宋体" w:hAnsi="宋体"/>
                <w:color w:val="auto"/>
                <w:sz w:val="24"/>
                <w:highlight w:val="none"/>
              </w:rPr>
              <w:t>日期</w:t>
            </w:r>
          </w:p>
        </w:tc>
        <w:tc>
          <w:tcPr>
            <w:tcW w:w="6150" w:type="dxa"/>
            <w:noWrap w:val="0"/>
            <w:vAlign w:val="center"/>
          </w:tcPr>
          <w:p w14:paraId="3971379C">
            <w:pPr>
              <w:spacing w:after="120"/>
              <w:ind w:left="420" w:leftChars="200"/>
              <w:jc w:val="center"/>
              <w:rPr>
                <w:rFonts w:ascii="宋体" w:hAnsi="宋体"/>
                <w:color w:val="auto"/>
                <w:sz w:val="24"/>
                <w:highlight w:val="none"/>
              </w:rPr>
            </w:pPr>
          </w:p>
        </w:tc>
      </w:tr>
      <w:tr w14:paraId="5550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65" w:type="dxa"/>
            <w:noWrap w:val="0"/>
            <w:vAlign w:val="center"/>
          </w:tcPr>
          <w:p w14:paraId="4240D3AF">
            <w:pPr>
              <w:spacing w:after="120"/>
              <w:jc w:val="center"/>
              <w:rPr>
                <w:rFonts w:ascii="宋体" w:hAnsi="宋体"/>
                <w:color w:val="auto"/>
                <w:sz w:val="24"/>
                <w:highlight w:val="none"/>
              </w:rPr>
            </w:pPr>
            <w:r>
              <w:rPr>
                <w:rFonts w:hint="eastAsia" w:ascii="宋体" w:hAnsi="宋体"/>
                <w:color w:val="auto"/>
                <w:sz w:val="24"/>
                <w:highlight w:val="none"/>
              </w:rPr>
              <w:t>承担的工作</w:t>
            </w:r>
          </w:p>
        </w:tc>
        <w:tc>
          <w:tcPr>
            <w:tcW w:w="6150" w:type="dxa"/>
            <w:noWrap w:val="0"/>
            <w:vAlign w:val="center"/>
          </w:tcPr>
          <w:p w14:paraId="45A23CD2">
            <w:pPr>
              <w:spacing w:after="120"/>
              <w:ind w:left="420" w:leftChars="200"/>
              <w:jc w:val="center"/>
              <w:rPr>
                <w:rFonts w:ascii="宋体" w:hAnsi="宋体"/>
                <w:color w:val="auto"/>
                <w:sz w:val="24"/>
                <w:highlight w:val="none"/>
              </w:rPr>
            </w:pPr>
          </w:p>
        </w:tc>
      </w:tr>
      <w:tr w14:paraId="0818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565" w:type="dxa"/>
            <w:noWrap w:val="0"/>
            <w:vAlign w:val="center"/>
          </w:tcPr>
          <w:p w14:paraId="4681679F">
            <w:pPr>
              <w:spacing w:after="120"/>
              <w:jc w:val="center"/>
              <w:rPr>
                <w:rFonts w:ascii="宋体" w:hAnsi="宋体"/>
                <w:color w:val="auto"/>
                <w:sz w:val="24"/>
                <w:highlight w:val="none"/>
              </w:rPr>
            </w:pPr>
            <w:r>
              <w:rPr>
                <w:rFonts w:hint="eastAsia" w:ascii="宋体" w:hAnsi="宋体"/>
                <w:color w:val="auto"/>
                <w:sz w:val="24"/>
                <w:highlight w:val="none"/>
              </w:rPr>
              <w:t>工程质量</w:t>
            </w:r>
          </w:p>
        </w:tc>
        <w:tc>
          <w:tcPr>
            <w:tcW w:w="6150" w:type="dxa"/>
            <w:noWrap w:val="0"/>
            <w:vAlign w:val="center"/>
          </w:tcPr>
          <w:p w14:paraId="40DD31A0">
            <w:pPr>
              <w:spacing w:after="120"/>
              <w:ind w:left="420" w:leftChars="200"/>
              <w:jc w:val="center"/>
              <w:rPr>
                <w:rFonts w:ascii="宋体" w:hAnsi="宋体"/>
                <w:color w:val="auto"/>
                <w:sz w:val="24"/>
                <w:highlight w:val="none"/>
              </w:rPr>
            </w:pPr>
          </w:p>
        </w:tc>
      </w:tr>
      <w:tr w14:paraId="42C1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65" w:type="dxa"/>
            <w:noWrap w:val="0"/>
            <w:vAlign w:val="center"/>
          </w:tcPr>
          <w:p w14:paraId="3EB0FA91">
            <w:pPr>
              <w:spacing w:after="120"/>
              <w:jc w:val="cente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负责人</w:t>
            </w:r>
          </w:p>
        </w:tc>
        <w:tc>
          <w:tcPr>
            <w:tcW w:w="6150" w:type="dxa"/>
            <w:noWrap w:val="0"/>
            <w:vAlign w:val="center"/>
          </w:tcPr>
          <w:p w14:paraId="03E3AD39">
            <w:pPr>
              <w:spacing w:after="120"/>
              <w:ind w:left="420" w:leftChars="200"/>
              <w:jc w:val="center"/>
              <w:rPr>
                <w:rFonts w:ascii="宋体" w:hAnsi="宋体"/>
                <w:color w:val="auto"/>
                <w:sz w:val="24"/>
                <w:highlight w:val="none"/>
              </w:rPr>
            </w:pPr>
          </w:p>
        </w:tc>
      </w:tr>
      <w:tr w14:paraId="3E1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2565" w:type="dxa"/>
            <w:noWrap w:val="0"/>
            <w:vAlign w:val="center"/>
          </w:tcPr>
          <w:p w14:paraId="2B0D502C">
            <w:pPr>
              <w:spacing w:after="120"/>
              <w:jc w:val="center"/>
              <w:rPr>
                <w:rFonts w:ascii="宋体" w:hAnsi="宋体"/>
                <w:color w:val="auto"/>
                <w:sz w:val="24"/>
                <w:highlight w:val="none"/>
              </w:rPr>
            </w:pPr>
            <w:r>
              <w:rPr>
                <w:rFonts w:hint="eastAsia" w:ascii="宋体" w:hAnsi="宋体"/>
                <w:color w:val="auto"/>
                <w:sz w:val="24"/>
                <w:highlight w:val="none"/>
              </w:rPr>
              <w:t>项目描述</w:t>
            </w:r>
          </w:p>
        </w:tc>
        <w:tc>
          <w:tcPr>
            <w:tcW w:w="6150" w:type="dxa"/>
            <w:noWrap w:val="0"/>
            <w:vAlign w:val="center"/>
          </w:tcPr>
          <w:p w14:paraId="13EF5152">
            <w:pPr>
              <w:spacing w:after="120"/>
              <w:ind w:left="420" w:leftChars="200"/>
              <w:jc w:val="center"/>
              <w:rPr>
                <w:rFonts w:ascii="宋体" w:hAnsi="宋体"/>
                <w:color w:val="auto"/>
                <w:sz w:val="24"/>
                <w:highlight w:val="none"/>
              </w:rPr>
            </w:pPr>
          </w:p>
        </w:tc>
      </w:tr>
      <w:tr w14:paraId="1EB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565" w:type="dxa"/>
            <w:noWrap w:val="0"/>
            <w:vAlign w:val="center"/>
          </w:tcPr>
          <w:p w14:paraId="4BAFF411">
            <w:pPr>
              <w:spacing w:after="120"/>
              <w:jc w:val="center"/>
              <w:rPr>
                <w:rFonts w:ascii="宋体" w:hAnsi="宋体"/>
                <w:color w:val="auto"/>
                <w:sz w:val="24"/>
                <w:highlight w:val="none"/>
              </w:rPr>
            </w:pPr>
            <w:r>
              <w:rPr>
                <w:rFonts w:hint="eastAsia" w:ascii="宋体" w:hAnsi="宋体"/>
                <w:color w:val="auto"/>
                <w:sz w:val="24"/>
                <w:highlight w:val="none"/>
              </w:rPr>
              <w:t>备注</w:t>
            </w:r>
          </w:p>
        </w:tc>
        <w:tc>
          <w:tcPr>
            <w:tcW w:w="6150" w:type="dxa"/>
            <w:noWrap w:val="0"/>
            <w:vAlign w:val="center"/>
          </w:tcPr>
          <w:p w14:paraId="0D8EE49C">
            <w:pPr>
              <w:spacing w:after="120"/>
              <w:ind w:left="420" w:leftChars="200"/>
              <w:jc w:val="center"/>
              <w:rPr>
                <w:rFonts w:ascii="宋体" w:hAnsi="宋体"/>
                <w:color w:val="auto"/>
                <w:sz w:val="24"/>
                <w:highlight w:val="none"/>
              </w:rPr>
            </w:pPr>
          </w:p>
        </w:tc>
      </w:tr>
    </w:tbl>
    <w:p w14:paraId="4377A156">
      <w:pPr>
        <w:rPr>
          <w:rFonts w:hint="eastAsia" w:ascii="宋体" w:hAnsi="宋体" w:cs="宋体"/>
          <w:color w:val="auto"/>
          <w:sz w:val="24"/>
          <w:highlight w:val="none"/>
          <w:lang w:bidi="ar"/>
        </w:rPr>
      </w:pPr>
      <w:r>
        <w:rPr>
          <w:rFonts w:hint="eastAsia" w:ascii="宋体" w:hAnsi="宋体" w:cs="宋体"/>
          <w:color w:val="auto"/>
          <w:sz w:val="24"/>
          <w:highlight w:val="none"/>
          <w:lang w:bidi="ar"/>
        </w:rPr>
        <w:t>注：1.每张表格只填写一个项目，并标明序号。</w:t>
      </w:r>
    </w:p>
    <w:p w14:paraId="215C48CA">
      <w:pPr>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.入库申请人应根据入库公告4.2供应商专项要求按顺序在此后附相关证明材料。</w:t>
      </w:r>
    </w:p>
    <w:p w14:paraId="64C3C90F">
      <w:pPr>
        <w:rPr>
          <w:rFonts w:hint="eastAsia" w:ascii="宋体" w:hAnsi="宋体" w:cs="宋体"/>
          <w:color w:val="auto"/>
          <w:sz w:val="24"/>
          <w:highlight w:val="none"/>
          <w:lang w:bidi="ar"/>
        </w:rPr>
      </w:pPr>
      <w:r>
        <w:rPr>
          <w:rFonts w:hint="eastAsia" w:ascii="宋体" w:hAnsi="宋体" w:cs="宋体"/>
          <w:color w:val="auto"/>
          <w:sz w:val="24"/>
          <w:highlight w:val="none"/>
          <w:lang w:bidi="ar"/>
        </w:rPr>
        <w:t>3.如近年来，投标人法人机构发生合法变更或重组或法人名称变更时，应提供相关部门的合法批件或其他相关证明材料来证明其所附业绩的继承性。</w:t>
      </w:r>
    </w:p>
    <w:p w14:paraId="26154044">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0C358FDD">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536733CD">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0EB2DC44">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7E738D5">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C230B63">
      <w:pPr>
        <w:widowControl w:val="0"/>
        <w:wordWrap w:val="0"/>
        <w:snapToGrid w:val="0"/>
        <w:spacing w:line="560" w:lineRule="exact"/>
        <w:ind w:firstLine="424" w:firstLineChars="177"/>
        <w:jc w:val="center"/>
        <w:rPr>
          <w:rFonts w:hint="eastAsia" w:ascii="宋体" w:hAnsi="宋体"/>
          <w:color w:val="000000" w:themeColor="text1"/>
          <w:sz w:val="24"/>
          <w:highlight w:val="none"/>
          <w14:textFill>
            <w14:solidFill>
              <w14:schemeClr w14:val="tx1"/>
            </w14:solidFill>
          </w14:textFill>
        </w:rPr>
      </w:pPr>
    </w:p>
    <w:p w14:paraId="31D4D369">
      <w:pPr>
        <w:kinsoku w:val="0"/>
        <w:overflowPunct w:val="0"/>
        <w:spacing w:before="12"/>
        <w:ind w:right="1391"/>
        <w:jc w:val="center"/>
        <w:rPr>
          <w:rFonts w:hint="eastAsia" w:ascii="黑体" w:hAnsi="黑体" w:eastAsia="黑体" w:cs="黑体"/>
          <w:color w:val="auto"/>
          <w:sz w:val="30"/>
          <w:szCs w:val="30"/>
          <w:highlight w:val="none"/>
          <w:lang w:bidi="ar"/>
        </w:rPr>
      </w:pPr>
      <w:r>
        <w:rPr>
          <w:rFonts w:hint="eastAsia" w:ascii="黑体" w:hAnsi="黑体" w:eastAsia="黑体" w:cs="黑体"/>
          <w:color w:val="auto"/>
          <w:sz w:val="30"/>
          <w:szCs w:val="30"/>
          <w:highlight w:val="none"/>
          <w:lang w:eastAsia="zh-CN" w:bidi="ar"/>
        </w:rPr>
        <w:t>五</w:t>
      </w:r>
      <w:r>
        <w:rPr>
          <w:rFonts w:hint="eastAsia" w:ascii="黑体" w:hAnsi="黑体" w:eastAsia="黑体" w:cs="黑体"/>
          <w:color w:val="auto"/>
          <w:sz w:val="30"/>
          <w:szCs w:val="30"/>
          <w:highlight w:val="none"/>
          <w:lang w:bidi="ar"/>
        </w:rPr>
        <w:t>、其他资料</w:t>
      </w:r>
    </w:p>
    <w:p w14:paraId="00E40A1C">
      <w:pPr>
        <w:pStyle w:val="2"/>
        <w:rPr>
          <w:rFonts w:hint="eastAsia"/>
          <w:highlight w:val="none"/>
          <w:lang w:val="en-US" w:eastAsia="zh-CN"/>
        </w:rPr>
      </w:pPr>
    </w:p>
    <w:p w14:paraId="13343976">
      <w:pPr>
        <w:rPr>
          <w:rFonts w:hint="default"/>
          <w:highlight w:val="none"/>
          <w:lang w:val="en-US" w:eastAsia="zh-CN"/>
        </w:rPr>
      </w:pPr>
      <w:r>
        <w:rPr>
          <w:rFonts w:hint="eastAsia" w:ascii="仿宋_GB2312" w:hAnsi="仿宋_GB2312" w:eastAsia="仿宋_GB2312" w:cs="仿宋_GB2312"/>
          <w:sz w:val="32"/>
          <w:szCs w:val="32"/>
          <w:highlight w:val="none"/>
          <w:lang w:val="en-US" w:eastAsia="zh-CN"/>
        </w:rPr>
        <w:t>1.入库申请人认为需提供的其他资料（如有）</w:t>
      </w:r>
    </w:p>
    <w:p w14:paraId="14B71F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22F7">
    <w:pPr>
      <w:pStyle w:val="10"/>
      <w:jc w:val="center"/>
    </w:pPr>
    <w:r>
      <w:fldChar w:fldCharType="begin"/>
    </w:r>
    <w:r>
      <w:instrText xml:space="preserve">PAGE   \* MERGEFORMAT</w:instrText>
    </w:r>
    <w:r>
      <w:fldChar w:fldCharType="separate"/>
    </w:r>
    <w:r>
      <w:rPr>
        <w:lang w:val="zh-CN"/>
      </w:rPr>
      <w:t>2</w:t>
    </w:r>
    <w:r>
      <w:fldChar w:fldCharType="end"/>
    </w:r>
  </w:p>
  <w:p w14:paraId="5C7E66C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75DCE"/>
    <w:rsid w:val="0D4B1B5F"/>
    <w:rsid w:val="3297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7">
    <w:name w:val="Body Text Indent"/>
    <w:basedOn w:val="1"/>
    <w:qFormat/>
    <w:uiPriority w:val="0"/>
    <w:pPr>
      <w:spacing w:after="120"/>
      <w:ind w:left="420" w:leftChars="200"/>
    </w:pPr>
  </w:style>
  <w:style w:type="paragraph" w:styleId="8">
    <w:name w:val="Plain Text"/>
    <w:basedOn w:val="1"/>
    <w:qFormat/>
    <w:uiPriority w:val="0"/>
    <w:pPr>
      <w:ind w:firstLine="200" w:firstLineChars="200"/>
    </w:pPr>
    <w:rPr>
      <w:rFonts w:ascii="宋体" w:hAnsi="Courier New" w:eastAsia="仿宋_GB2312"/>
      <w:kern w:val="0"/>
      <w:sz w:val="20"/>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customStyle="1" w:styleId="1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
    <w:name w:val="正文2"/>
    <w:basedOn w:val="1"/>
    <w:qFormat/>
    <w:uiPriority w:val="0"/>
    <w:pPr>
      <w:spacing w:line="480" w:lineRule="exact"/>
      <w:ind w:firstLine="200" w:firstLineChars="200"/>
    </w:pPr>
    <w:rPr>
      <w:rFonts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2982</Words>
  <Characters>3065</Characters>
  <Lines>0</Lines>
  <Paragraphs>0</Paragraphs>
  <TotalTime>0</TotalTime>
  <ScaleCrop>false</ScaleCrop>
  <LinksUpToDate>false</LinksUpToDate>
  <CharactersWithSpaces>3805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2025-06-10T01:10:00Z</dcterms:created>
  <dc:creator>朱蕾蕾</dc:creator>
  <cp:lastModifiedBy>ZLL</cp:lastModifiedBy>
  <dcterms:modified xsi:type="dcterms:W3CDTF">2026-04-03T02:22:34Z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8AD53F2B91954FDDB03C2437C702FEF8_13</vt:lpwstr>
  </property>
  <property fmtid="{D5CDD505-2E9C-101B-9397-08002B2CF9AE}" pid="4" name="KSOTemplateDocerSaveRecord">
    <vt:lpwstr>eyJoZGlkIjoiOTEwNjJmMGM5NDQ3NmM1OGQxMWNjY2Q1YTMyY2QyYzUiLCJ1c2VySWQiOiIzNjgzMzc2MjYifQ==</vt:lpwstr>
  </property>
</Properties>
</file>